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3F0258" w14:textId="3222FB78" w:rsidR="005F52ED" w:rsidRPr="00E1413D" w:rsidRDefault="005F52ED">
      <w:pPr>
        <w:rPr>
          <w:sz w:val="28"/>
          <w:szCs w:val="40"/>
        </w:rPr>
      </w:pPr>
    </w:p>
    <w:p w14:paraId="799BBA57" w14:textId="77777777" w:rsidR="005F52ED" w:rsidRPr="00E1413D" w:rsidRDefault="005F52ED">
      <w:pPr>
        <w:rPr>
          <w:sz w:val="28"/>
          <w:szCs w:val="40"/>
        </w:rPr>
      </w:pPr>
    </w:p>
    <w:p w14:paraId="09381544" w14:textId="77777777" w:rsidR="005F52ED" w:rsidRPr="00E1413D" w:rsidRDefault="005F52ED">
      <w:pPr>
        <w:rPr>
          <w:sz w:val="28"/>
          <w:szCs w:val="40"/>
        </w:rPr>
      </w:pPr>
    </w:p>
    <w:p w14:paraId="2675B684" w14:textId="77777777" w:rsidR="005F52ED" w:rsidRPr="00E1413D" w:rsidRDefault="005F52ED">
      <w:pPr>
        <w:rPr>
          <w:sz w:val="28"/>
          <w:szCs w:val="40"/>
        </w:rPr>
      </w:pPr>
    </w:p>
    <w:p w14:paraId="2F291DC7" w14:textId="2BF28056" w:rsidR="005F52ED" w:rsidRDefault="00E1413D" w:rsidP="00E1413D">
      <w:pPr>
        <w:pStyle w:val="Heading1"/>
        <w:jc w:val="center"/>
      </w:pPr>
      <w:r>
        <w:t>Demo Lessons</w:t>
      </w:r>
    </w:p>
    <w:p w14:paraId="0FBAFE11" w14:textId="77777777" w:rsidR="00E1413D" w:rsidRPr="00E1413D" w:rsidRDefault="00E1413D" w:rsidP="00E1413D"/>
    <w:p w14:paraId="29890238" w14:textId="77777777" w:rsidR="00E1413D" w:rsidRPr="00E1413D" w:rsidRDefault="00E1413D" w:rsidP="00E1413D">
      <w:pPr>
        <w:rPr>
          <w:b/>
          <w:bCs/>
          <w:sz w:val="22"/>
          <w:szCs w:val="22"/>
          <w:lang w:val="en-US"/>
        </w:rPr>
      </w:pPr>
      <w:r w:rsidRPr="00E1413D">
        <w:rPr>
          <w:b/>
          <w:bCs/>
          <w:sz w:val="22"/>
          <w:szCs w:val="22"/>
          <w:lang w:val="en-US"/>
        </w:rPr>
        <w:t>1. How to Create a Mini Demo Lesson</w:t>
      </w:r>
    </w:p>
    <w:p w14:paraId="0826E574" w14:textId="77777777" w:rsidR="00E1413D" w:rsidRDefault="00E1413D" w:rsidP="00E1413D">
      <w:pPr>
        <w:rPr>
          <w:sz w:val="22"/>
          <w:szCs w:val="22"/>
          <w:lang w:val="en-US"/>
        </w:rPr>
      </w:pPr>
      <w:r w:rsidRPr="00E1413D">
        <w:rPr>
          <w:sz w:val="22"/>
          <w:szCs w:val="22"/>
          <w:lang w:val="en-US"/>
        </w:rPr>
        <w:t>During the TEFL job application process, it is common to be asked by a school's hiring manager or interview panel to create a sample class presentation. This is usually referred to as a demo video lesson and typically lasts for around 5 minutes.</w:t>
      </w:r>
    </w:p>
    <w:p w14:paraId="1BB73500" w14:textId="77777777" w:rsidR="00E1413D" w:rsidRPr="00E1413D" w:rsidRDefault="00E1413D" w:rsidP="00E1413D">
      <w:pPr>
        <w:rPr>
          <w:sz w:val="22"/>
          <w:szCs w:val="22"/>
          <w:lang w:val="en-US"/>
        </w:rPr>
      </w:pPr>
    </w:p>
    <w:p w14:paraId="573D5514" w14:textId="77777777" w:rsidR="00E1413D" w:rsidRDefault="00E1413D" w:rsidP="00E1413D">
      <w:pPr>
        <w:rPr>
          <w:sz w:val="22"/>
          <w:szCs w:val="22"/>
          <w:lang w:val="en-US"/>
        </w:rPr>
      </w:pPr>
      <w:r w:rsidRPr="00E1413D">
        <w:rPr>
          <w:sz w:val="22"/>
          <w:szCs w:val="22"/>
          <w:lang w:val="en-US"/>
        </w:rPr>
        <w:t>It is important to create a high-quality demo lesson. After all, there’s a lot riding on it. It can be the difference between getting hired or not.</w:t>
      </w:r>
    </w:p>
    <w:p w14:paraId="607D171C" w14:textId="77777777" w:rsidR="00E1413D" w:rsidRPr="00E1413D" w:rsidRDefault="00E1413D" w:rsidP="00E1413D">
      <w:pPr>
        <w:rPr>
          <w:sz w:val="22"/>
          <w:szCs w:val="22"/>
          <w:lang w:val="en-US"/>
        </w:rPr>
      </w:pPr>
    </w:p>
    <w:p w14:paraId="66F5B41C" w14:textId="77777777" w:rsidR="00E1413D" w:rsidRDefault="00E1413D" w:rsidP="00E1413D">
      <w:pPr>
        <w:rPr>
          <w:sz w:val="22"/>
          <w:szCs w:val="22"/>
          <w:lang w:val="en-US"/>
        </w:rPr>
      </w:pPr>
      <w:r w:rsidRPr="00E1413D">
        <w:rPr>
          <w:sz w:val="22"/>
          <w:szCs w:val="22"/>
          <w:lang w:val="en-US"/>
        </w:rPr>
        <w:t>As part of the 'Recruit Me' resource kit we have created a sample demo video lesson that would impress an employer. You might watch teacher Diana's sample lesson many times, and you should. It's the perfect way to improve your presentation skills and to get hired for the jobs that you really want.</w:t>
      </w:r>
    </w:p>
    <w:p w14:paraId="3D91CBC1" w14:textId="77777777" w:rsidR="00E1413D" w:rsidRPr="00E1413D" w:rsidRDefault="00E1413D" w:rsidP="00E1413D">
      <w:pPr>
        <w:rPr>
          <w:sz w:val="22"/>
          <w:szCs w:val="22"/>
          <w:lang w:val="en-US"/>
        </w:rPr>
      </w:pPr>
    </w:p>
    <w:p w14:paraId="7B0B79D3" w14:textId="77777777" w:rsidR="00E1413D" w:rsidRPr="00E1413D" w:rsidRDefault="00E1413D" w:rsidP="00E1413D">
      <w:pPr>
        <w:rPr>
          <w:b/>
          <w:bCs/>
          <w:sz w:val="22"/>
          <w:szCs w:val="22"/>
          <w:lang w:val="en-US"/>
        </w:rPr>
      </w:pPr>
      <w:r w:rsidRPr="00E1413D">
        <w:rPr>
          <w:b/>
          <w:bCs/>
          <w:sz w:val="22"/>
          <w:szCs w:val="22"/>
          <w:lang w:val="en-US"/>
        </w:rPr>
        <w:t>In this video masterclass, Diana covers</w:t>
      </w:r>
    </w:p>
    <w:p w14:paraId="024D83D3" w14:textId="77777777" w:rsidR="00E1413D" w:rsidRPr="00E1413D" w:rsidRDefault="00E1413D" w:rsidP="00E1413D">
      <w:pPr>
        <w:rPr>
          <w:sz w:val="22"/>
          <w:szCs w:val="22"/>
          <w:lang w:val="en-US"/>
        </w:rPr>
      </w:pPr>
      <w:r w:rsidRPr="00E1413D">
        <w:rPr>
          <w:rFonts w:ascii="Segoe UI Emoji" w:hAnsi="Segoe UI Emoji" w:cs="Segoe UI Emoji"/>
          <w:sz w:val="22"/>
          <w:szCs w:val="22"/>
          <w:lang w:val="en-US"/>
        </w:rPr>
        <w:t>✔️</w:t>
      </w:r>
      <w:r w:rsidRPr="00E1413D">
        <w:rPr>
          <w:sz w:val="22"/>
          <w:szCs w:val="22"/>
          <w:lang w:val="en-US"/>
        </w:rPr>
        <w:t xml:space="preserve"> Step by step sample lesson </w:t>
      </w:r>
    </w:p>
    <w:p w14:paraId="72C6E5FA" w14:textId="77777777" w:rsidR="00E1413D" w:rsidRPr="00E1413D" w:rsidRDefault="00E1413D" w:rsidP="00E1413D">
      <w:pPr>
        <w:rPr>
          <w:sz w:val="22"/>
          <w:szCs w:val="22"/>
          <w:lang w:val="en-US"/>
        </w:rPr>
      </w:pPr>
      <w:r w:rsidRPr="00E1413D">
        <w:rPr>
          <w:rFonts w:ascii="Segoe UI Emoji" w:hAnsi="Segoe UI Emoji" w:cs="Segoe UI Emoji"/>
          <w:sz w:val="22"/>
          <w:szCs w:val="22"/>
          <w:lang w:val="en-US"/>
        </w:rPr>
        <w:t>✔️</w:t>
      </w:r>
      <w:r w:rsidRPr="00E1413D">
        <w:rPr>
          <w:sz w:val="22"/>
          <w:szCs w:val="22"/>
          <w:lang w:val="en-US"/>
        </w:rPr>
        <w:t xml:space="preserve"> Printable props &amp; slides</w:t>
      </w:r>
    </w:p>
    <w:p w14:paraId="5371AE18" w14:textId="77777777" w:rsidR="00E1413D" w:rsidRPr="00E1413D" w:rsidRDefault="00E1413D" w:rsidP="00E1413D">
      <w:pPr>
        <w:rPr>
          <w:sz w:val="22"/>
          <w:szCs w:val="22"/>
          <w:lang w:val="en-US"/>
        </w:rPr>
      </w:pPr>
      <w:r w:rsidRPr="00E1413D">
        <w:rPr>
          <w:rFonts w:ascii="Segoe UI Emoji" w:hAnsi="Segoe UI Emoji" w:cs="Segoe UI Emoji"/>
          <w:sz w:val="22"/>
          <w:szCs w:val="22"/>
          <w:lang w:val="en-US"/>
        </w:rPr>
        <w:t>✔️</w:t>
      </w:r>
      <w:r w:rsidRPr="00E1413D">
        <w:rPr>
          <w:sz w:val="22"/>
          <w:szCs w:val="22"/>
          <w:lang w:val="en-US"/>
        </w:rPr>
        <w:t xml:space="preserve"> Useful </w:t>
      </w:r>
      <w:hyperlink r:id="rId7" w:history="1">
        <w:r w:rsidRPr="00E1413D">
          <w:rPr>
            <w:rStyle w:val="Hyperlink"/>
            <w:sz w:val="22"/>
            <w:szCs w:val="22"/>
            <w:lang w:val="en-US"/>
          </w:rPr>
          <w:t>resource websites</w:t>
        </w:r>
      </w:hyperlink>
    </w:p>
    <w:p w14:paraId="19FC4CF2" w14:textId="77777777" w:rsidR="00E1413D" w:rsidRDefault="00E1413D" w:rsidP="00E1413D">
      <w:pPr>
        <w:rPr>
          <w:sz w:val="22"/>
          <w:szCs w:val="22"/>
          <w:lang w:val="en-US"/>
        </w:rPr>
      </w:pPr>
    </w:p>
    <w:p w14:paraId="4B30AC74" w14:textId="1D4277D8" w:rsidR="00E1413D" w:rsidRPr="00E1413D" w:rsidRDefault="00E1413D" w:rsidP="00E1413D">
      <w:pPr>
        <w:rPr>
          <w:sz w:val="22"/>
          <w:szCs w:val="22"/>
          <w:lang w:val="en-US"/>
        </w:rPr>
      </w:pPr>
      <w:hyperlink r:id="rId8" w:history="1">
        <w:r w:rsidRPr="00E1413D">
          <w:rPr>
            <w:rStyle w:val="Hyperlink"/>
            <w:sz w:val="22"/>
            <w:szCs w:val="22"/>
            <w:lang w:val="en-US"/>
          </w:rPr>
          <w:t>Click here to access the Demo Lesson</w:t>
        </w:r>
      </w:hyperlink>
      <w:r w:rsidRPr="00E1413D">
        <w:rPr>
          <w:sz w:val="22"/>
          <w:szCs w:val="22"/>
          <w:lang w:val="en-US"/>
        </w:rPr>
        <w:t>.</w:t>
      </w:r>
    </w:p>
    <w:p w14:paraId="2554C0E6" w14:textId="77777777" w:rsidR="00E1413D" w:rsidRPr="00E1413D" w:rsidRDefault="00E1413D" w:rsidP="00E1413D">
      <w:pPr>
        <w:rPr>
          <w:sz w:val="22"/>
          <w:szCs w:val="22"/>
          <w:lang w:val="en-US"/>
        </w:rPr>
      </w:pPr>
    </w:p>
    <w:p w14:paraId="3F78FA77" w14:textId="77777777" w:rsidR="00E1413D" w:rsidRPr="00E1413D" w:rsidRDefault="00E1413D" w:rsidP="00E1413D">
      <w:pPr>
        <w:rPr>
          <w:b/>
          <w:bCs/>
          <w:sz w:val="22"/>
          <w:szCs w:val="22"/>
          <w:lang w:val="en-US"/>
        </w:rPr>
      </w:pPr>
      <w:r w:rsidRPr="00E1413D">
        <w:rPr>
          <w:b/>
          <w:bCs/>
          <w:sz w:val="22"/>
          <w:szCs w:val="22"/>
          <w:lang w:val="en-US"/>
        </w:rPr>
        <w:t xml:space="preserve">Printable Resource: </w:t>
      </w:r>
      <w:hyperlink r:id="rId9" w:history="1">
        <w:r w:rsidRPr="00E1413D">
          <w:rPr>
            <w:rStyle w:val="Hyperlink"/>
            <w:b/>
            <w:bCs/>
            <w:sz w:val="22"/>
            <w:szCs w:val="22"/>
            <w:lang w:val="en-US"/>
          </w:rPr>
          <w:t>Sample Mini Demo Lesson Slides</w:t>
        </w:r>
      </w:hyperlink>
    </w:p>
    <w:p w14:paraId="1F2D88F0" w14:textId="77777777" w:rsidR="00E1413D" w:rsidRPr="00E1413D" w:rsidRDefault="00E1413D" w:rsidP="00E1413D">
      <w:pPr>
        <w:rPr>
          <w:sz w:val="22"/>
          <w:szCs w:val="22"/>
          <w:lang w:val="en-US"/>
        </w:rPr>
      </w:pPr>
      <w:r w:rsidRPr="00E1413D">
        <w:rPr>
          <w:sz w:val="22"/>
          <w:szCs w:val="22"/>
          <w:lang w:val="en-US"/>
        </w:rPr>
        <w:t>If you are asked to submit demo lesson slides, treat these as an outline of your lesson activities rather than a detailed written lesson plan. See the matching slides for Diana’s presentation to get a feel for what is expected by employers. </w:t>
      </w:r>
    </w:p>
    <w:p w14:paraId="30EB33A2" w14:textId="77777777" w:rsidR="00E1413D" w:rsidRPr="00E1413D" w:rsidRDefault="00E1413D" w:rsidP="00E1413D">
      <w:pPr>
        <w:rPr>
          <w:sz w:val="22"/>
          <w:szCs w:val="22"/>
          <w:lang w:val="en-US"/>
        </w:rPr>
      </w:pPr>
      <w:r w:rsidRPr="00E1413D">
        <w:rPr>
          <w:sz w:val="22"/>
          <w:szCs w:val="22"/>
          <w:lang w:val="en-US"/>
        </w:rPr>
        <w:br/>
      </w:r>
      <w:r w:rsidRPr="00E1413D">
        <w:rPr>
          <w:sz w:val="22"/>
          <w:szCs w:val="22"/>
          <w:lang w:val="en-US"/>
        </w:rPr>
        <w:br/>
      </w:r>
      <w:r w:rsidRPr="00E1413D">
        <w:rPr>
          <w:sz w:val="22"/>
          <w:szCs w:val="22"/>
          <w:lang w:val="en-US"/>
        </w:rPr>
        <w:br/>
      </w:r>
      <w:r w:rsidRPr="00E1413D">
        <w:rPr>
          <w:sz w:val="22"/>
          <w:szCs w:val="22"/>
          <w:lang w:val="en-US"/>
        </w:rPr>
        <w:br/>
      </w:r>
      <w:r w:rsidRPr="00E1413D">
        <w:rPr>
          <w:sz w:val="22"/>
          <w:szCs w:val="22"/>
          <w:lang w:val="en-US"/>
        </w:rPr>
        <w:br/>
      </w:r>
      <w:r w:rsidRPr="00E1413D">
        <w:rPr>
          <w:sz w:val="22"/>
          <w:szCs w:val="22"/>
          <w:lang w:val="en-US"/>
        </w:rPr>
        <w:br/>
      </w:r>
      <w:r w:rsidRPr="00E1413D">
        <w:rPr>
          <w:sz w:val="22"/>
          <w:szCs w:val="22"/>
          <w:lang w:val="en-US"/>
        </w:rPr>
        <w:br/>
      </w:r>
      <w:r w:rsidRPr="00E1413D">
        <w:rPr>
          <w:sz w:val="22"/>
          <w:szCs w:val="22"/>
          <w:lang w:val="en-US"/>
        </w:rPr>
        <w:br/>
      </w:r>
      <w:r w:rsidRPr="00E1413D">
        <w:rPr>
          <w:sz w:val="22"/>
          <w:szCs w:val="22"/>
          <w:lang w:val="en-US"/>
        </w:rPr>
        <w:br/>
      </w:r>
      <w:r w:rsidRPr="00E1413D">
        <w:rPr>
          <w:sz w:val="22"/>
          <w:szCs w:val="22"/>
          <w:lang w:val="en-US"/>
        </w:rPr>
        <w:br/>
      </w:r>
      <w:r w:rsidRPr="00E1413D">
        <w:rPr>
          <w:sz w:val="22"/>
          <w:szCs w:val="22"/>
          <w:lang w:val="en-US"/>
        </w:rPr>
        <w:br/>
      </w:r>
      <w:r w:rsidRPr="00E1413D">
        <w:rPr>
          <w:sz w:val="22"/>
          <w:szCs w:val="22"/>
          <w:lang w:val="en-US"/>
        </w:rPr>
        <w:br/>
      </w:r>
      <w:r w:rsidRPr="00E1413D">
        <w:rPr>
          <w:sz w:val="22"/>
          <w:szCs w:val="22"/>
          <w:lang w:val="en-US"/>
        </w:rPr>
        <w:br/>
      </w:r>
    </w:p>
    <w:p w14:paraId="2449A0E2" w14:textId="77777777" w:rsidR="00E1413D" w:rsidRDefault="00E1413D" w:rsidP="00E1413D">
      <w:pPr>
        <w:rPr>
          <w:sz w:val="22"/>
          <w:szCs w:val="22"/>
          <w:lang w:val="en-US"/>
        </w:rPr>
      </w:pPr>
    </w:p>
    <w:p w14:paraId="21875E24" w14:textId="77777777" w:rsidR="00E1413D" w:rsidRDefault="00E1413D" w:rsidP="00E1413D">
      <w:pPr>
        <w:rPr>
          <w:sz w:val="22"/>
          <w:szCs w:val="22"/>
          <w:lang w:val="en-US"/>
        </w:rPr>
      </w:pPr>
    </w:p>
    <w:p w14:paraId="09017C16" w14:textId="77777777" w:rsidR="00E1413D" w:rsidRDefault="00E1413D" w:rsidP="00E1413D">
      <w:pPr>
        <w:rPr>
          <w:sz w:val="22"/>
          <w:szCs w:val="22"/>
          <w:lang w:val="en-US"/>
        </w:rPr>
      </w:pPr>
    </w:p>
    <w:p w14:paraId="7D2B9B86" w14:textId="77777777" w:rsidR="00E1413D" w:rsidRDefault="00E1413D" w:rsidP="00E1413D">
      <w:pPr>
        <w:rPr>
          <w:sz w:val="22"/>
          <w:szCs w:val="22"/>
          <w:lang w:val="en-US"/>
        </w:rPr>
      </w:pPr>
    </w:p>
    <w:p w14:paraId="7AE83D17" w14:textId="77777777" w:rsidR="00E1413D" w:rsidRDefault="00E1413D" w:rsidP="00E1413D">
      <w:pPr>
        <w:rPr>
          <w:sz w:val="22"/>
          <w:szCs w:val="22"/>
          <w:lang w:val="en-US"/>
        </w:rPr>
      </w:pPr>
    </w:p>
    <w:p w14:paraId="5760462E" w14:textId="77777777" w:rsidR="00E1413D" w:rsidRDefault="00E1413D" w:rsidP="00E1413D">
      <w:pPr>
        <w:rPr>
          <w:sz w:val="22"/>
          <w:szCs w:val="22"/>
          <w:lang w:val="en-US"/>
        </w:rPr>
      </w:pPr>
    </w:p>
    <w:p w14:paraId="46991C79" w14:textId="77777777" w:rsidR="00E1413D" w:rsidRDefault="00E1413D" w:rsidP="00E1413D">
      <w:pPr>
        <w:rPr>
          <w:sz w:val="22"/>
          <w:szCs w:val="22"/>
          <w:lang w:val="en-US"/>
        </w:rPr>
      </w:pPr>
    </w:p>
    <w:p w14:paraId="6C1B5D10" w14:textId="77777777" w:rsidR="00E1413D" w:rsidRDefault="00E1413D" w:rsidP="00E1413D">
      <w:pPr>
        <w:rPr>
          <w:sz w:val="22"/>
          <w:szCs w:val="22"/>
          <w:lang w:val="en-US"/>
        </w:rPr>
      </w:pPr>
    </w:p>
    <w:p w14:paraId="4A289C87" w14:textId="7AE6320F" w:rsidR="00E1413D" w:rsidRPr="00E1413D" w:rsidRDefault="00E1413D" w:rsidP="00E1413D">
      <w:pPr>
        <w:pStyle w:val="Heading1"/>
        <w:jc w:val="center"/>
        <w:rPr>
          <w:lang w:val="en-US"/>
        </w:rPr>
      </w:pPr>
      <w:r w:rsidRPr="00E1413D">
        <w:rPr>
          <w:lang w:val="en-US"/>
        </w:rPr>
        <w:t>Top English Teaching Resources</w:t>
      </w:r>
    </w:p>
    <w:p w14:paraId="1309B63F" w14:textId="77777777" w:rsidR="00E1413D" w:rsidRPr="00E1413D" w:rsidRDefault="00E1413D" w:rsidP="00E1413D">
      <w:pPr>
        <w:rPr>
          <w:sz w:val="22"/>
          <w:szCs w:val="22"/>
          <w:lang w:val="en-US"/>
        </w:rPr>
      </w:pPr>
    </w:p>
    <w:p w14:paraId="76A14222" w14:textId="77777777" w:rsidR="00E1413D" w:rsidRPr="00E1413D" w:rsidRDefault="00E1413D" w:rsidP="00E1413D">
      <w:pPr>
        <w:rPr>
          <w:sz w:val="22"/>
          <w:szCs w:val="22"/>
          <w:lang w:val="en-US"/>
        </w:rPr>
      </w:pPr>
      <w:r w:rsidRPr="00E1413D">
        <w:rPr>
          <w:sz w:val="22"/>
          <w:szCs w:val="22"/>
          <w:lang w:val="en-US"/>
        </w:rPr>
        <w:t xml:space="preserve">The </w:t>
      </w:r>
      <w:hyperlink r:id="rId10" w:history="1">
        <w:r w:rsidRPr="00E1413D">
          <w:rPr>
            <w:rStyle w:val="Hyperlink"/>
            <w:sz w:val="22"/>
            <w:szCs w:val="22"/>
            <w:lang w:val="en-US"/>
          </w:rPr>
          <w:t>British Council</w:t>
        </w:r>
      </w:hyperlink>
      <w:r w:rsidRPr="00E1413D">
        <w:rPr>
          <w:sz w:val="22"/>
          <w:szCs w:val="22"/>
          <w:lang w:val="en-US"/>
        </w:rPr>
        <w:t xml:space="preserve"> provides endless resources for teaching ESL. It is a platform for teachers to get inspired and host meaningful, effective English lesson resources. Here are 8 websites to add to your bookmarked favourites.</w:t>
      </w:r>
    </w:p>
    <w:p w14:paraId="23731BD9" w14:textId="77777777" w:rsidR="00E1413D" w:rsidRPr="00E1413D" w:rsidRDefault="00E1413D" w:rsidP="00E1413D">
      <w:pPr>
        <w:rPr>
          <w:sz w:val="22"/>
          <w:szCs w:val="22"/>
          <w:lang w:val="en-US"/>
        </w:rPr>
      </w:pPr>
    </w:p>
    <w:p w14:paraId="1200134D" w14:textId="77777777" w:rsidR="00E1413D" w:rsidRPr="00E1413D" w:rsidRDefault="00E1413D" w:rsidP="00E1413D">
      <w:pPr>
        <w:rPr>
          <w:b/>
          <w:bCs/>
          <w:sz w:val="22"/>
          <w:szCs w:val="22"/>
          <w:lang w:val="en-US"/>
        </w:rPr>
      </w:pPr>
      <w:hyperlink r:id="rId11" w:history="1">
        <w:r w:rsidRPr="00E1413D">
          <w:rPr>
            <w:rStyle w:val="Hyperlink"/>
            <w:sz w:val="22"/>
            <w:szCs w:val="22"/>
            <w:lang w:val="en-US"/>
          </w:rPr>
          <w:t>Onestopenglish.com</w:t>
        </w:r>
      </w:hyperlink>
    </w:p>
    <w:p w14:paraId="27F11EAE" w14:textId="5E9D11AE" w:rsidR="00E1413D" w:rsidRPr="00E1413D" w:rsidRDefault="00E1413D" w:rsidP="00E1413D">
      <w:pPr>
        <w:rPr>
          <w:sz w:val="22"/>
          <w:szCs w:val="22"/>
          <w:lang w:val="en-US"/>
        </w:rPr>
      </w:pPr>
      <w:r w:rsidRPr="00E1413D">
        <w:rPr>
          <w:sz w:val="22"/>
          <w:szCs w:val="22"/>
          <w:lang w:val="en-US"/>
        </w:rPr>
        <w:drawing>
          <wp:inline distT="0" distB="0" distL="0" distR="0" wp14:anchorId="52C2DD04" wp14:editId="21A17707">
            <wp:extent cx="1628775" cy="600075"/>
            <wp:effectExtent l="0" t="0" r="9525" b="9525"/>
            <wp:docPr id="1192009849" name="Picture 14" descr="A blue and white sig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2009849" name="Picture 14" descr="A blue and white sign&#10;&#10;AI-generated content may be incorrect."/>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28775" cy="600075"/>
                    </a:xfrm>
                    <a:prstGeom prst="rect">
                      <a:avLst/>
                    </a:prstGeom>
                    <a:noFill/>
                    <a:ln>
                      <a:noFill/>
                    </a:ln>
                  </pic:spPr>
                </pic:pic>
              </a:graphicData>
            </a:graphic>
          </wp:inline>
        </w:drawing>
      </w:r>
    </w:p>
    <w:p w14:paraId="6832CB68" w14:textId="77777777" w:rsidR="00E1413D" w:rsidRPr="00E1413D" w:rsidRDefault="00E1413D" w:rsidP="00E1413D">
      <w:pPr>
        <w:rPr>
          <w:sz w:val="22"/>
          <w:szCs w:val="22"/>
          <w:lang w:val="en-US"/>
        </w:rPr>
      </w:pPr>
      <w:r w:rsidRPr="00E1413D">
        <w:rPr>
          <w:sz w:val="22"/>
          <w:szCs w:val="22"/>
          <w:lang w:val="en-US"/>
        </w:rPr>
        <w:t>This free-to-use resource website is a firm favourite of the Premier TEFL academic team. Sign up for a free account. Subscribers can access additional features and all premium resources at no cost. These include access to the entire database of resources. Find online teaching resources and weekly news lessons from The Guardian. You can also discover monthly business features, lessons with songs and videos, games, and flashcards for children. </w:t>
      </w:r>
    </w:p>
    <w:p w14:paraId="7FB23895" w14:textId="77777777" w:rsidR="00E1413D" w:rsidRPr="00E1413D" w:rsidRDefault="00E1413D" w:rsidP="00E1413D">
      <w:pPr>
        <w:rPr>
          <w:sz w:val="22"/>
          <w:szCs w:val="22"/>
          <w:lang w:val="en-US"/>
        </w:rPr>
      </w:pPr>
    </w:p>
    <w:p w14:paraId="7331AA3B" w14:textId="77777777" w:rsidR="00E1413D" w:rsidRPr="00E1413D" w:rsidRDefault="00E1413D" w:rsidP="00E1413D">
      <w:pPr>
        <w:rPr>
          <w:sz w:val="22"/>
          <w:szCs w:val="22"/>
          <w:lang w:val="en-US"/>
        </w:rPr>
      </w:pPr>
      <w:r w:rsidRPr="00E1413D">
        <w:rPr>
          <w:b/>
          <w:bCs/>
          <w:sz w:val="22"/>
          <w:szCs w:val="22"/>
          <w:lang w:val="en-US"/>
        </w:rPr>
        <w:t>Resource access:</w:t>
      </w:r>
    </w:p>
    <w:p w14:paraId="535C8E3F" w14:textId="77777777" w:rsidR="00E1413D" w:rsidRPr="00E1413D" w:rsidRDefault="00E1413D" w:rsidP="00E1413D">
      <w:pPr>
        <w:numPr>
          <w:ilvl w:val="0"/>
          <w:numId w:val="1"/>
        </w:numPr>
        <w:rPr>
          <w:sz w:val="22"/>
          <w:szCs w:val="22"/>
          <w:lang w:val="en-US"/>
        </w:rPr>
      </w:pPr>
      <w:r w:rsidRPr="00E1413D">
        <w:rPr>
          <w:sz w:val="22"/>
          <w:szCs w:val="22"/>
          <w:lang w:val="en-US"/>
        </w:rPr>
        <w:t>Print &amp; go (no account needed) </w:t>
      </w:r>
    </w:p>
    <w:p w14:paraId="20C9E79F" w14:textId="77777777" w:rsidR="00E1413D" w:rsidRPr="00E1413D" w:rsidRDefault="00E1413D" w:rsidP="00E1413D">
      <w:pPr>
        <w:numPr>
          <w:ilvl w:val="0"/>
          <w:numId w:val="1"/>
        </w:numPr>
        <w:rPr>
          <w:sz w:val="22"/>
          <w:szCs w:val="22"/>
          <w:lang w:val="en-US"/>
        </w:rPr>
      </w:pPr>
      <w:r w:rsidRPr="00E1413D">
        <w:rPr>
          <w:sz w:val="22"/>
          <w:szCs w:val="22"/>
          <w:lang w:val="en-US"/>
        </w:rPr>
        <w:t>Free Membership </w:t>
      </w:r>
    </w:p>
    <w:p w14:paraId="7CC78557" w14:textId="77777777" w:rsidR="00E1413D" w:rsidRPr="00E1413D" w:rsidRDefault="00E1413D" w:rsidP="00E1413D">
      <w:pPr>
        <w:numPr>
          <w:ilvl w:val="0"/>
          <w:numId w:val="1"/>
        </w:numPr>
        <w:rPr>
          <w:sz w:val="22"/>
          <w:szCs w:val="22"/>
          <w:lang w:val="en-US"/>
        </w:rPr>
      </w:pPr>
      <w:r w:rsidRPr="00E1413D">
        <w:rPr>
          <w:sz w:val="22"/>
          <w:szCs w:val="22"/>
          <w:lang w:val="en-US"/>
        </w:rPr>
        <w:t>Premium membership (paid-for) available</w:t>
      </w:r>
    </w:p>
    <w:p w14:paraId="0D535EDB" w14:textId="77777777" w:rsidR="00E1413D" w:rsidRPr="00E1413D" w:rsidRDefault="00E1413D" w:rsidP="00E1413D">
      <w:pPr>
        <w:rPr>
          <w:sz w:val="22"/>
          <w:szCs w:val="22"/>
          <w:lang w:val="en-US"/>
        </w:rPr>
      </w:pPr>
    </w:p>
    <w:p w14:paraId="526AC1F6" w14:textId="77777777" w:rsidR="00E1413D" w:rsidRPr="00E1413D" w:rsidRDefault="00E1413D" w:rsidP="00E1413D">
      <w:pPr>
        <w:rPr>
          <w:sz w:val="22"/>
          <w:szCs w:val="22"/>
          <w:lang w:val="en-US"/>
        </w:rPr>
      </w:pPr>
      <w:r w:rsidRPr="00E1413D">
        <w:rPr>
          <w:b/>
          <w:bCs/>
          <w:sz w:val="22"/>
          <w:szCs w:val="22"/>
          <w:lang w:val="en-US"/>
        </w:rPr>
        <w:t>Use this website for:</w:t>
      </w:r>
    </w:p>
    <w:p w14:paraId="649FE25E" w14:textId="77777777" w:rsidR="00E1413D" w:rsidRPr="00E1413D" w:rsidRDefault="00E1413D" w:rsidP="00E1413D">
      <w:pPr>
        <w:numPr>
          <w:ilvl w:val="0"/>
          <w:numId w:val="2"/>
        </w:numPr>
        <w:rPr>
          <w:sz w:val="22"/>
          <w:szCs w:val="22"/>
          <w:lang w:val="en-US"/>
        </w:rPr>
      </w:pPr>
      <w:r w:rsidRPr="00E1413D">
        <w:rPr>
          <w:sz w:val="22"/>
          <w:szCs w:val="22"/>
          <w:lang w:val="en-US"/>
        </w:rPr>
        <w:t>Printable lesson plans</w:t>
      </w:r>
    </w:p>
    <w:p w14:paraId="64BC0E7B" w14:textId="77777777" w:rsidR="00E1413D" w:rsidRPr="00E1413D" w:rsidRDefault="00E1413D" w:rsidP="00E1413D">
      <w:pPr>
        <w:numPr>
          <w:ilvl w:val="0"/>
          <w:numId w:val="2"/>
        </w:numPr>
        <w:rPr>
          <w:sz w:val="22"/>
          <w:szCs w:val="22"/>
          <w:lang w:val="en-US"/>
        </w:rPr>
      </w:pPr>
      <w:r w:rsidRPr="00E1413D">
        <w:rPr>
          <w:sz w:val="22"/>
          <w:szCs w:val="22"/>
          <w:lang w:val="en-US"/>
        </w:rPr>
        <w:t>Videos</w:t>
      </w:r>
    </w:p>
    <w:p w14:paraId="7E1BFEF4" w14:textId="7F1DC487" w:rsidR="00E1413D" w:rsidRPr="00E1413D" w:rsidRDefault="00E1413D" w:rsidP="00E1413D">
      <w:pPr>
        <w:numPr>
          <w:ilvl w:val="0"/>
          <w:numId w:val="2"/>
        </w:numPr>
        <w:rPr>
          <w:sz w:val="22"/>
          <w:szCs w:val="22"/>
          <w:lang w:val="en-US"/>
        </w:rPr>
      </w:pPr>
      <w:r w:rsidRPr="00E1413D">
        <w:rPr>
          <w:sz w:val="22"/>
          <w:szCs w:val="22"/>
          <w:lang w:val="en-US"/>
        </w:rPr>
        <w:t>Flashcards</w:t>
      </w:r>
      <w:r w:rsidRPr="00E1413D">
        <w:rPr>
          <w:sz w:val="22"/>
          <w:szCs w:val="22"/>
          <w:lang w:val="en-US"/>
        </w:rPr>
        <w:br/>
      </w:r>
    </w:p>
    <w:p w14:paraId="1310E1B6" w14:textId="77777777" w:rsidR="00E1413D" w:rsidRPr="00E1413D" w:rsidRDefault="00E1413D" w:rsidP="00E1413D">
      <w:pPr>
        <w:rPr>
          <w:b/>
          <w:bCs/>
          <w:sz w:val="22"/>
          <w:szCs w:val="22"/>
          <w:lang w:val="en-US"/>
        </w:rPr>
      </w:pPr>
      <w:hyperlink r:id="rId13" w:history="1">
        <w:r w:rsidRPr="00E1413D">
          <w:rPr>
            <w:rStyle w:val="Hyperlink"/>
            <w:sz w:val="22"/>
            <w:szCs w:val="22"/>
            <w:lang w:val="en-US"/>
          </w:rPr>
          <w:t>Teach-this.com</w:t>
        </w:r>
      </w:hyperlink>
    </w:p>
    <w:p w14:paraId="09AFBB64" w14:textId="7BAF4B0B" w:rsidR="00E1413D" w:rsidRPr="00E1413D" w:rsidRDefault="00E1413D" w:rsidP="00E1413D">
      <w:pPr>
        <w:rPr>
          <w:sz w:val="22"/>
          <w:szCs w:val="22"/>
          <w:lang w:val="en-US"/>
        </w:rPr>
      </w:pPr>
      <w:r w:rsidRPr="00E1413D">
        <w:rPr>
          <w:sz w:val="22"/>
          <w:szCs w:val="22"/>
          <w:lang w:val="en-US"/>
        </w:rPr>
        <w:drawing>
          <wp:inline distT="0" distB="0" distL="0" distR="0" wp14:anchorId="18A5BAB9" wp14:editId="4A6016D1">
            <wp:extent cx="2343150" cy="704850"/>
            <wp:effectExtent l="0" t="0" r="0" b="0"/>
            <wp:docPr id="1846259497" name="Picture 13" descr="A blue and white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6259497" name="Picture 13" descr="A blue and white logo&#10;&#10;AI-generated content may be incorrect."/>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43150" cy="704850"/>
                    </a:xfrm>
                    <a:prstGeom prst="rect">
                      <a:avLst/>
                    </a:prstGeom>
                    <a:noFill/>
                    <a:ln>
                      <a:noFill/>
                    </a:ln>
                  </pic:spPr>
                </pic:pic>
              </a:graphicData>
            </a:graphic>
          </wp:inline>
        </w:drawing>
      </w:r>
    </w:p>
    <w:p w14:paraId="35B4AE9D" w14:textId="77777777" w:rsidR="00E1413D" w:rsidRPr="00E1413D" w:rsidRDefault="00E1413D" w:rsidP="00E1413D">
      <w:pPr>
        <w:rPr>
          <w:sz w:val="22"/>
          <w:szCs w:val="22"/>
          <w:lang w:val="en-US"/>
        </w:rPr>
      </w:pPr>
      <w:r w:rsidRPr="00E1413D">
        <w:rPr>
          <w:sz w:val="22"/>
          <w:szCs w:val="22"/>
          <w:lang w:val="en-US"/>
        </w:rPr>
        <w:t>If you want complete access to all the PDF teaching materials, you’ll need a premium account. In this English teaching resource, you’ll find lots of new teaching ideas and games to keep your classes fun and interesting. Every teaching activity comes with a detailed description to help you decide which resource will best suit your needs. Therefore, the materials have been designed to be editable. It can be easily adapted to students from different countries and cultures. </w:t>
      </w:r>
    </w:p>
    <w:p w14:paraId="6F9B9B38" w14:textId="77777777" w:rsidR="00E1413D" w:rsidRPr="00E1413D" w:rsidRDefault="00E1413D" w:rsidP="00E1413D">
      <w:pPr>
        <w:rPr>
          <w:sz w:val="22"/>
          <w:szCs w:val="22"/>
          <w:lang w:val="en-US"/>
        </w:rPr>
      </w:pPr>
    </w:p>
    <w:p w14:paraId="3F9E998C" w14:textId="77777777" w:rsidR="00E1413D" w:rsidRPr="00E1413D" w:rsidRDefault="00E1413D" w:rsidP="00E1413D">
      <w:pPr>
        <w:rPr>
          <w:sz w:val="22"/>
          <w:szCs w:val="22"/>
          <w:lang w:val="en-US"/>
        </w:rPr>
      </w:pPr>
      <w:r w:rsidRPr="00E1413D">
        <w:rPr>
          <w:sz w:val="22"/>
          <w:szCs w:val="22"/>
          <w:lang w:val="en-US"/>
        </w:rPr>
        <w:t>Teach-this.com’s teaching resources cover levels of English from beginner (A1) through to upper-intermediate (B2). Remember, not all of the website’s resources are free. In each section, one out of six activities/games/worksheets is free. The rest are restricted and exclusive to members; fees are around $1 per week.</w:t>
      </w:r>
    </w:p>
    <w:p w14:paraId="42756068" w14:textId="77777777" w:rsidR="00E1413D" w:rsidRPr="00E1413D" w:rsidRDefault="00E1413D" w:rsidP="00E1413D">
      <w:pPr>
        <w:rPr>
          <w:sz w:val="22"/>
          <w:szCs w:val="22"/>
          <w:lang w:val="en-US"/>
        </w:rPr>
      </w:pPr>
    </w:p>
    <w:p w14:paraId="65B35B99" w14:textId="77777777" w:rsidR="00E1413D" w:rsidRDefault="00E1413D">
      <w:pPr>
        <w:rPr>
          <w:b/>
          <w:bCs/>
          <w:sz w:val="22"/>
          <w:szCs w:val="22"/>
          <w:lang w:val="en-US"/>
        </w:rPr>
      </w:pPr>
      <w:r>
        <w:rPr>
          <w:b/>
          <w:bCs/>
          <w:sz w:val="22"/>
          <w:szCs w:val="22"/>
          <w:lang w:val="en-US"/>
        </w:rPr>
        <w:br w:type="page"/>
      </w:r>
    </w:p>
    <w:p w14:paraId="7467A833" w14:textId="77777777" w:rsidR="00E1413D" w:rsidRDefault="00E1413D" w:rsidP="00E1413D">
      <w:pPr>
        <w:rPr>
          <w:b/>
          <w:bCs/>
          <w:sz w:val="22"/>
          <w:szCs w:val="22"/>
          <w:lang w:val="en-US"/>
        </w:rPr>
      </w:pPr>
    </w:p>
    <w:p w14:paraId="43D3517B" w14:textId="77777777" w:rsidR="00E1413D" w:rsidRDefault="00E1413D" w:rsidP="00E1413D">
      <w:pPr>
        <w:rPr>
          <w:b/>
          <w:bCs/>
          <w:sz w:val="22"/>
          <w:szCs w:val="22"/>
          <w:lang w:val="en-US"/>
        </w:rPr>
      </w:pPr>
    </w:p>
    <w:p w14:paraId="4BC3546A" w14:textId="77777777" w:rsidR="00E1413D" w:rsidRDefault="00E1413D" w:rsidP="00E1413D">
      <w:pPr>
        <w:rPr>
          <w:b/>
          <w:bCs/>
          <w:sz w:val="22"/>
          <w:szCs w:val="22"/>
          <w:lang w:val="en-US"/>
        </w:rPr>
      </w:pPr>
    </w:p>
    <w:p w14:paraId="2C0059BD" w14:textId="1CE9ADF5" w:rsidR="00E1413D" w:rsidRPr="00E1413D" w:rsidRDefault="00E1413D" w:rsidP="00E1413D">
      <w:pPr>
        <w:rPr>
          <w:sz w:val="22"/>
          <w:szCs w:val="22"/>
          <w:lang w:val="en-US"/>
        </w:rPr>
      </w:pPr>
      <w:r w:rsidRPr="00E1413D">
        <w:rPr>
          <w:b/>
          <w:bCs/>
          <w:sz w:val="22"/>
          <w:szCs w:val="22"/>
          <w:lang w:val="en-US"/>
        </w:rPr>
        <w:t>Resource access:</w:t>
      </w:r>
    </w:p>
    <w:p w14:paraId="247F66FA" w14:textId="77777777" w:rsidR="00E1413D" w:rsidRPr="00E1413D" w:rsidRDefault="00E1413D" w:rsidP="00E1413D">
      <w:pPr>
        <w:numPr>
          <w:ilvl w:val="0"/>
          <w:numId w:val="3"/>
        </w:numPr>
        <w:rPr>
          <w:sz w:val="22"/>
          <w:szCs w:val="22"/>
          <w:lang w:val="en-US"/>
        </w:rPr>
      </w:pPr>
      <w:r w:rsidRPr="00E1413D">
        <w:rPr>
          <w:sz w:val="22"/>
          <w:szCs w:val="22"/>
          <w:lang w:val="en-US"/>
        </w:rPr>
        <w:t>Print &amp; go (no account needed) </w:t>
      </w:r>
    </w:p>
    <w:p w14:paraId="469E4AF4" w14:textId="77777777" w:rsidR="00E1413D" w:rsidRPr="00E1413D" w:rsidRDefault="00E1413D" w:rsidP="00E1413D">
      <w:pPr>
        <w:numPr>
          <w:ilvl w:val="0"/>
          <w:numId w:val="3"/>
        </w:numPr>
        <w:rPr>
          <w:sz w:val="22"/>
          <w:szCs w:val="22"/>
          <w:lang w:val="en-US"/>
        </w:rPr>
      </w:pPr>
      <w:r w:rsidRPr="00E1413D">
        <w:rPr>
          <w:sz w:val="22"/>
          <w:szCs w:val="22"/>
          <w:lang w:val="en-US"/>
        </w:rPr>
        <w:t>Free Membership </w:t>
      </w:r>
    </w:p>
    <w:p w14:paraId="41AE4D14" w14:textId="77777777" w:rsidR="00E1413D" w:rsidRPr="00E1413D" w:rsidRDefault="00E1413D" w:rsidP="00E1413D">
      <w:pPr>
        <w:rPr>
          <w:sz w:val="22"/>
          <w:szCs w:val="22"/>
          <w:lang w:val="en-US"/>
        </w:rPr>
      </w:pPr>
    </w:p>
    <w:p w14:paraId="56CFDB52" w14:textId="77777777" w:rsidR="00E1413D" w:rsidRPr="00E1413D" w:rsidRDefault="00E1413D" w:rsidP="00E1413D">
      <w:pPr>
        <w:rPr>
          <w:sz w:val="22"/>
          <w:szCs w:val="22"/>
          <w:lang w:val="en-US"/>
        </w:rPr>
      </w:pPr>
      <w:r w:rsidRPr="00E1413D">
        <w:rPr>
          <w:b/>
          <w:bCs/>
          <w:sz w:val="22"/>
          <w:szCs w:val="22"/>
          <w:lang w:val="en-US"/>
        </w:rPr>
        <w:t>Use this website for:</w:t>
      </w:r>
    </w:p>
    <w:p w14:paraId="7F1DB792" w14:textId="77777777" w:rsidR="00E1413D" w:rsidRPr="00E1413D" w:rsidRDefault="00E1413D" w:rsidP="00E1413D">
      <w:pPr>
        <w:numPr>
          <w:ilvl w:val="0"/>
          <w:numId w:val="4"/>
        </w:numPr>
        <w:rPr>
          <w:sz w:val="22"/>
          <w:szCs w:val="22"/>
          <w:lang w:val="en-US"/>
        </w:rPr>
      </w:pPr>
      <w:r w:rsidRPr="00E1413D">
        <w:rPr>
          <w:sz w:val="22"/>
          <w:szCs w:val="22"/>
          <w:lang w:val="en-US"/>
        </w:rPr>
        <w:t>Printable lesson plans</w:t>
      </w:r>
    </w:p>
    <w:p w14:paraId="321853A0" w14:textId="77777777" w:rsidR="00E1413D" w:rsidRPr="00E1413D" w:rsidRDefault="00E1413D" w:rsidP="00E1413D">
      <w:pPr>
        <w:numPr>
          <w:ilvl w:val="0"/>
          <w:numId w:val="4"/>
        </w:numPr>
        <w:rPr>
          <w:sz w:val="22"/>
          <w:szCs w:val="22"/>
          <w:lang w:val="en-US"/>
        </w:rPr>
      </w:pPr>
      <w:r w:rsidRPr="00E1413D">
        <w:rPr>
          <w:sz w:val="22"/>
          <w:szCs w:val="22"/>
          <w:lang w:val="en-US"/>
        </w:rPr>
        <w:t>Worksheets</w:t>
      </w:r>
    </w:p>
    <w:p w14:paraId="6A4CF711" w14:textId="77777777" w:rsidR="00E1413D" w:rsidRPr="00E1413D" w:rsidRDefault="00E1413D" w:rsidP="00E1413D">
      <w:pPr>
        <w:numPr>
          <w:ilvl w:val="0"/>
          <w:numId w:val="4"/>
        </w:numPr>
        <w:rPr>
          <w:sz w:val="22"/>
          <w:szCs w:val="22"/>
          <w:lang w:val="en-US"/>
        </w:rPr>
      </w:pPr>
      <w:r w:rsidRPr="00E1413D">
        <w:rPr>
          <w:sz w:val="22"/>
          <w:szCs w:val="22"/>
          <w:lang w:val="en-US"/>
        </w:rPr>
        <w:t>Activities</w:t>
      </w:r>
    </w:p>
    <w:p w14:paraId="25AF2E21" w14:textId="77777777" w:rsidR="00E1413D" w:rsidRPr="00E1413D" w:rsidRDefault="00E1413D" w:rsidP="00E1413D">
      <w:pPr>
        <w:numPr>
          <w:ilvl w:val="0"/>
          <w:numId w:val="4"/>
        </w:numPr>
        <w:rPr>
          <w:sz w:val="22"/>
          <w:szCs w:val="22"/>
          <w:lang w:val="en-US"/>
        </w:rPr>
      </w:pPr>
      <w:r w:rsidRPr="00E1413D">
        <w:rPr>
          <w:sz w:val="22"/>
          <w:szCs w:val="22"/>
          <w:lang w:val="en-US"/>
        </w:rPr>
        <w:t>Premium Accounts on Teachthis.com</w:t>
      </w:r>
    </w:p>
    <w:p w14:paraId="4C89717E" w14:textId="77777777" w:rsidR="00E1413D" w:rsidRPr="00E1413D" w:rsidRDefault="00E1413D" w:rsidP="00E1413D">
      <w:pPr>
        <w:rPr>
          <w:sz w:val="22"/>
          <w:szCs w:val="22"/>
          <w:lang w:val="en-US"/>
        </w:rPr>
      </w:pPr>
    </w:p>
    <w:p w14:paraId="4FD3CFE1" w14:textId="77777777" w:rsidR="00E1413D" w:rsidRPr="00E1413D" w:rsidRDefault="00E1413D" w:rsidP="00E1413D">
      <w:pPr>
        <w:rPr>
          <w:sz w:val="22"/>
          <w:szCs w:val="22"/>
          <w:lang w:val="en-US"/>
        </w:rPr>
      </w:pPr>
      <w:r w:rsidRPr="00E1413D">
        <w:rPr>
          <w:b/>
          <w:bCs/>
          <w:sz w:val="22"/>
          <w:szCs w:val="22"/>
          <w:lang w:val="en-US"/>
        </w:rPr>
        <w:t>There are four different types of offer:</w:t>
      </w:r>
    </w:p>
    <w:p w14:paraId="0BDAD42A" w14:textId="77777777" w:rsidR="00E1413D" w:rsidRPr="00E1413D" w:rsidRDefault="00E1413D" w:rsidP="00E1413D">
      <w:pPr>
        <w:numPr>
          <w:ilvl w:val="0"/>
          <w:numId w:val="5"/>
        </w:numPr>
        <w:rPr>
          <w:sz w:val="22"/>
          <w:szCs w:val="22"/>
          <w:lang w:val="en-US"/>
        </w:rPr>
      </w:pPr>
      <w:r w:rsidRPr="00E1413D">
        <w:rPr>
          <w:sz w:val="22"/>
          <w:szCs w:val="22"/>
          <w:lang w:val="en-US"/>
        </w:rPr>
        <w:t>3 monthly subscriptions are $19.99: Unlimited access for 1 user. Instant access to over 1,500 editable and printable PDF ESL activities, games, worksheets, and lessons. In addition, you can access over 700 interactive PDF ESL worksheets, breakout room activities, and games. </w:t>
      </w:r>
    </w:p>
    <w:p w14:paraId="650A1889" w14:textId="77777777" w:rsidR="00E1413D" w:rsidRPr="00E1413D" w:rsidRDefault="00E1413D" w:rsidP="00E1413D">
      <w:pPr>
        <w:numPr>
          <w:ilvl w:val="0"/>
          <w:numId w:val="5"/>
        </w:numPr>
        <w:rPr>
          <w:sz w:val="22"/>
          <w:szCs w:val="22"/>
          <w:lang w:val="en-US"/>
        </w:rPr>
      </w:pPr>
      <w:r w:rsidRPr="00E1413D">
        <w:rPr>
          <w:sz w:val="22"/>
          <w:szCs w:val="22"/>
          <w:lang w:val="en-US"/>
        </w:rPr>
        <w:t>A 6-month subscription is $29.99, similar to the 3-month package, except at a more economical price and for a longer duration.</w:t>
      </w:r>
    </w:p>
    <w:p w14:paraId="4F5C3256" w14:textId="77777777" w:rsidR="00E1413D" w:rsidRPr="00E1413D" w:rsidRDefault="00E1413D" w:rsidP="00E1413D">
      <w:pPr>
        <w:numPr>
          <w:ilvl w:val="0"/>
          <w:numId w:val="5"/>
        </w:numPr>
        <w:rPr>
          <w:sz w:val="22"/>
          <w:szCs w:val="22"/>
          <w:lang w:val="en-US"/>
        </w:rPr>
      </w:pPr>
      <w:r w:rsidRPr="00E1413D">
        <w:rPr>
          <w:sz w:val="22"/>
          <w:szCs w:val="22"/>
          <w:lang w:val="en-US"/>
        </w:rPr>
        <w:t>A 1-year subscription is $39.99: Likewise, this package offers the same as the 3 months and 6 months. Except that you get the ESL essential games ebook 2nd edition free. </w:t>
      </w:r>
    </w:p>
    <w:p w14:paraId="1F03DCAB" w14:textId="77777777" w:rsidR="00E1413D" w:rsidRPr="00E1413D" w:rsidRDefault="00E1413D" w:rsidP="00E1413D">
      <w:pPr>
        <w:numPr>
          <w:ilvl w:val="0"/>
          <w:numId w:val="5"/>
        </w:numPr>
        <w:rPr>
          <w:sz w:val="22"/>
          <w:szCs w:val="22"/>
          <w:lang w:val="en-US"/>
        </w:rPr>
      </w:pPr>
      <w:r w:rsidRPr="00E1413D">
        <w:rPr>
          <w:sz w:val="22"/>
          <w:szCs w:val="22"/>
          <w:lang w:val="en-US"/>
        </w:rPr>
        <w:t>A 2-year subscription is $69.99: This package offers the same as the 1-year. Except that you get a free digital download of the entire Teach-This.com library.</w:t>
      </w:r>
    </w:p>
    <w:p w14:paraId="72355446" w14:textId="14E4D2BE" w:rsidR="00E1413D" w:rsidRPr="00E1413D" w:rsidRDefault="00E1413D" w:rsidP="00E1413D">
      <w:pPr>
        <w:rPr>
          <w:sz w:val="22"/>
          <w:szCs w:val="22"/>
          <w:lang w:val="en-US"/>
        </w:rPr>
      </w:pPr>
      <w:r w:rsidRPr="00E1413D">
        <w:rPr>
          <w:sz w:val="22"/>
          <w:szCs w:val="22"/>
          <w:lang w:val="en-US"/>
        </w:rPr>
        <w:br/>
      </w:r>
    </w:p>
    <w:p w14:paraId="02EEFE90" w14:textId="77777777" w:rsidR="00E1413D" w:rsidRPr="00E1413D" w:rsidRDefault="00E1413D" w:rsidP="00E1413D">
      <w:pPr>
        <w:rPr>
          <w:b/>
          <w:bCs/>
          <w:sz w:val="22"/>
          <w:szCs w:val="22"/>
          <w:lang w:val="en-US"/>
        </w:rPr>
      </w:pPr>
      <w:hyperlink r:id="rId15" w:history="1">
        <w:r w:rsidRPr="00E1413D">
          <w:rPr>
            <w:rStyle w:val="Hyperlink"/>
            <w:sz w:val="22"/>
            <w:szCs w:val="22"/>
            <w:lang w:val="en-US"/>
          </w:rPr>
          <w:t>iSLcollective.com</w:t>
        </w:r>
      </w:hyperlink>
    </w:p>
    <w:p w14:paraId="25A89AFA" w14:textId="25F93622" w:rsidR="00E1413D" w:rsidRPr="00E1413D" w:rsidRDefault="00E1413D" w:rsidP="00E1413D">
      <w:pPr>
        <w:rPr>
          <w:sz w:val="22"/>
          <w:szCs w:val="22"/>
          <w:lang w:val="en-US"/>
        </w:rPr>
      </w:pPr>
      <w:r w:rsidRPr="00E1413D">
        <w:rPr>
          <w:sz w:val="22"/>
          <w:szCs w:val="22"/>
          <w:lang w:val="en-US"/>
        </w:rPr>
        <w:drawing>
          <wp:inline distT="0" distB="0" distL="0" distR="0" wp14:anchorId="28F8FDA3" wp14:editId="63583082">
            <wp:extent cx="3143250" cy="495300"/>
            <wp:effectExtent l="0" t="0" r="0" b="0"/>
            <wp:docPr id="702652268" name="Picture 12" descr="A blue sign with white lette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2652268" name="Picture 12" descr="A blue sign with white letters&#10;&#10;AI-generated content may be incorrect."/>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143250" cy="495300"/>
                    </a:xfrm>
                    <a:prstGeom prst="rect">
                      <a:avLst/>
                    </a:prstGeom>
                    <a:noFill/>
                    <a:ln>
                      <a:noFill/>
                    </a:ln>
                  </pic:spPr>
                </pic:pic>
              </a:graphicData>
            </a:graphic>
          </wp:inline>
        </w:drawing>
      </w:r>
    </w:p>
    <w:p w14:paraId="504E394C" w14:textId="77777777" w:rsidR="00E1413D" w:rsidRPr="00E1413D" w:rsidRDefault="00E1413D" w:rsidP="00E1413D">
      <w:pPr>
        <w:rPr>
          <w:sz w:val="22"/>
          <w:szCs w:val="22"/>
          <w:lang w:val="en-US"/>
        </w:rPr>
      </w:pPr>
      <w:r w:rsidRPr="00E1413D">
        <w:rPr>
          <w:sz w:val="22"/>
          <w:szCs w:val="22"/>
          <w:lang w:val="en-US"/>
        </w:rPr>
        <w:t>ISLCollective is an international community of more than a million ESL/EFL language teachers. They share self-made language teaching materials through this website. You can enjoy free teaching resources whether you’re teaching English as a second language (TESL) or a foreign language (TEFL) in a school or via one-on-one tutoring. Before accessing any of the documents or worksheets, you have to create an account but you don’t pay; it’s all free. The standard and quality of each document vary with the different teachers that upload the file. You can also find teaching jobs advertised here.</w:t>
      </w:r>
    </w:p>
    <w:p w14:paraId="63F8E63C" w14:textId="77777777" w:rsidR="00E1413D" w:rsidRPr="00E1413D" w:rsidRDefault="00E1413D" w:rsidP="00E1413D">
      <w:pPr>
        <w:rPr>
          <w:sz w:val="22"/>
          <w:szCs w:val="22"/>
          <w:lang w:val="en-US"/>
        </w:rPr>
      </w:pPr>
    </w:p>
    <w:p w14:paraId="5EA56C87" w14:textId="77777777" w:rsidR="00E1413D" w:rsidRPr="00E1413D" w:rsidRDefault="00E1413D" w:rsidP="00E1413D">
      <w:pPr>
        <w:rPr>
          <w:sz w:val="22"/>
          <w:szCs w:val="22"/>
          <w:lang w:val="en-US"/>
        </w:rPr>
      </w:pPr>
      <w:r w:rsidRPr="00E1413D">
        <w:rPr>
          <w:b/>
          <w:bCs/>
          <w:sz w:val="22"/>
          <w:szCs w:val="22"/>
          <w:lang w:val="en-US"/>
        </w:rPr>
        <w:t>Resource access:</w:t>
      </w:r>
    </w:p>
    <w:p w14:paraId="0B4163FE" w14:textId="77777777" w:rsidR="00E1413D" w:rsidRPr="00E1413D" w:rsidRDefault="00E1413D" w:rsidP="00E1413D">
      <w:pPr>
        <w:numPr>
          <w:ilvl w:val="0"/>
          <w:numId w:val="6"/>
        </w:numPr>
        <w:rPr>
          <w:sz w:val="22"/>
          <w:szCs w:val="22"/>
          <w:lang w:val="en-US"/>
        </w:rPr>
      </w:pPr>
      <w:r w:rsidRPr="00E1413D">
        <w:rPr>
          <w:sz w:val="22"/>
          <w:szCs w:val="22"/>
          <w:lang w:val="en-US"/>
        </w:rPr>
        <w:t>Free Membership</w:t>
      </w:r>
    </w:p>
    <w:p w14:paraId="66A5BECB" w14:textId="77777777" w:rsidR="00E1413D" w:rsidRPr="00E1413D" w:rsidRDefault="00E1413D" w:rsidP="00E1413D">
      <w:pPr>
        <w:rPr>
          <w:sz w:val="22"/>
          <w:szCs w:val="22"/>
          <w:lang w:val="en-US"/>
        </w:rPr>
      </w:pPr>
    </w:p>
    <w:p w14:paraId="7F95626F" w14:textId="77777777" w:rsidR="00E1413D" w:rsidRPr="00E1413D" w:rsidRDefault="00E1413D" w:rsidP="00E1413D">
      <w:pPr>
        <w:rPr>
          <w:sz w:val="22"/>
          <w:szCs w:val="22"/>
          <w:lang w:val="en-US"/>
        </w:rPr>
      </w:pPr>
      <w:r w:rsidRPr="00E1413D">
        <w:rPr>
          <w:b/>
          <w:bCs/>
          <w:sz w:val="22"/>
          <w:szCs w:val="22"/>
          <w:lang w:val="en-US"/>
        </w:rPr>
        <w:t>Use this website for:</w:t>
      </w:r>
    </w:p>
    <w:p w14:paraId="20EE43B9" w14:textId="77777777" w:rsidR="00E1413D" w:rsidRPr="00E1413D" w:rsidRDefault="00E1413D" w:rsidP="00E1413D">
      <w:pPr>
        <w:numPr>
          <w:ilvl w:val="0"/>
          <w:numId w:val="7"/>
        </w:numPr>
        <w:rPr>
          <w:sz w:val="22"/>
          <w:szCs w:val="22"/>
          <w:lang w:val="en-US"/>
        </w:rPr>
      </w:pPr>
      <w:r w:rsidRPr="00E1413D">
        <w:rPr>
          <w:sz w:val="22"/>
          <w:szCs w:val="22"/>
          <w:lang w:val="en-US"/>
        </w:rPr>
        <w:t>Printable lesson plans</w:t>
      </w:r>
    </w:p>
    <w:p w14:paraId="6FA8CC5F" w14:textId="77777777" w:rsidR="00E1413D" w:rsidRPr="00E1413D" w:rsidRDefault="00E1413D" w:rsidP="00E1413D">
      <w:pPr>
        <w:numPr>
          <w:ilvl w:val="0"/>
          <w:numId w:val="7"/>
        </w:numPr>
        <w:rPr>
          <w:sz w:val="22"/>
          <w:szCs w:val="22"/>
          <w:lang w:val="en-US"/>
        </w:rPr>
      </w:pPr>
      <w:r w:rsidRPr="00E1413D">
        <w:rPr>
          <w:sz w:val="22"/>
          <w:szCs w:val="22"/>
          <w:lang w:val="en-US"/>
        </w:rPr>
        <w:t>Worksheets</w:t>
      </w:r>
    </w:p>
    <w:p w14:paraId="39B5533F" w14:textId="77777777" w:rsidR="00E1413D" w:rsidRPr="00E1413D" w:rsidRDefault="00E1413D" w:rsidP="00E1413D">
      <w:pPr>
        <w:numPr>
          <w:ilvl w:val="0"/>
          <w:numId w:val="7"/>
        </w:numPr>
        <w:rPr>
          <w:sz w:val="22"/>
          <w:szCs w:val="22"/>
          <w:lang w:val="en-US"/>
        </w:rPr>
      </w:pPr>
      <w:r w:rsidRPr="00E1413D">
        <w:rPr>
          <w:sz w:val="22"/>
          <w:szCs w:val="22"/>
          <w:lang w:val="en-US"/>
        </w:rPr>
        <w:t>PowerPoint Presentation</w:t>
      </w:r>
    </w:p>
    <w:p w14:paraId="7C475FBD" w14:textId="77777777" w:rsidR="00E1413D" w:rsidRPr="00E1413D" w:rsidRDefault="00E1413D" w:rsidP="00E1413D">
      <w:pPr>
        <w:rPr>
          <w:sz w:val="22"/>
          <w:szCs w:val="22"/>
          <w:lang w:val="en-US"/>
        </w:rPr>
      </w:pPr>
    </w:p>
    <w:p w14:paraId="19C30483" w14:textId="77777777" w:rsidR="00E1413D" w:rsidRDefault="00E1413D">
      <w:pPr>
        <w:rPr>
          <w:b/>
          <w:bCs/>
          <w:sz w:val="22"/>
          <w:szCs w:val="22"/>
          <w:lang w:val="en-US"/>
        </w:rPr>
      </w:pPr>
      <w:r>
        <w:rPr>
          <w:b/>
          <w:bCs/>
          <w:sz w:val="22"/>
          <w:szCs w:val="22"/>
          <w:lang w:val="en-US"/>
        </w:rPr>
        <w:br w:type="page"/>
      </w:r>
    </w:p>
    <w:p w14:paraId="73F13229" w14:textId="77777777" w:rsidR="00E1413D" w:rsidRDefault="00E1413D" w:rsidP="00E1413D">
      <w:pPr>
        <w:rPr>
          <w:b/>
          <w:bCs/>
          <w:sz w:val="22"/>
          <w:szCs w:val="22"/>
          <w:lang w:val="en-US"/>
        </w:rPr>
      </w:pPr>
    </w:p>
    <w:p w14:paraId="318DDB3D" w14:textId="77777777" w:rsidR="00E1413D" w:rsidRDefault="00E1413D" w:rsidP="00E1413D">
      <w:pPr>
        <w:rPr>
          <w:b/>
          <w:bCs/>
          <w:sz w:val="22"/>
          <w:szCs w:val="22"/>
          <w:lang w:val="en-US"/>
        </w:rPr>
      </w:pPr>
    </w:p>
    <w:p w14:paraId="3EB12075" w14:textId="77777777" w:rsidR="00E1413D" w:rsidRDefault="00E1413D" w:rsidP="00E1413D">
      <w:pPr>
        <w:rPr>
          <w:b/>
          <w:bCs/>
          <w:sz w:val="22"/>
          <w:szCs w:val="22"/>
          <w:lang w:val="en-US"/>
        </w:rPr>
      </w:pPr>
    </w:p>
    <w:p w14:paraId="5284BC9E" w14:textId="77777777" w:rsidR="00E1413D" w:rsidRDefault="00E1413D" w:rsidP="00E1413D">
      <w:pPr>
        <w:rPr>
          <w:b/>
          <w:bCs/>
          <w:sz w:val="22"/>
          <w:szCs w:val="22"/>
          <w:lang w:val="en-US"/>
        </w:rPr>
      </w:pPr>
    </w:p>
    <w:p w14:paraId="5930DD47" w14:textId="2C36EF3D" w:rsidR="00E1413D" w:rsidRPr="00E1413D" w:rsidRDefault="00E1413D" w:rsidP="00E1413D">
      <w:pPr>
        <w:rPr>
          <w:b/>
          <w:bCs/>
          <w:sz w:val="22"/>
          <w:szCs w:val="22"/>
          <w:lang w:val="en-US"/>
        </w:rPr>
      </w:pPr>
      <w:hyperlink r:id="rId17" w:history="1">
        <w:r w:rsidRPr="00E1413D">
          <w:rPr>
            <w:rStyle w:val="Hyperlink"/>
            <w:sz w:val="22"/>
            <w:szCs w:val="22"/>
            <w:lang w:val="en-US"/>
          </w:rPr>
          <w:t>Film English</w:t>
        </w:r>
      </w:hyperlink>
    </w:p>
    <w:p w14:paraId="42A5E44E" w14:textId="2CFF76F7" w:rsidR="00E1413D" w:rsidRPr="00E1413D" w:rsidRDefault="00E1413D" w:rsidP="00E1413D">
      <w:pPr>
        <w:rPr>
          <w:sz w:val="22"/>
          <w:szCs w:val="22"/>
          <w:lang w:val="en-US"/>
        </w:rPr>
      </w:pPr>
      <w:r w:rsidRPr="00E1413D">
        <w:rPr>
          <w:sz w:val="22"/>
          <w:szCs w:val="22"/>
          <w:lang w:val="en-US"/>
        </w:rPr>
        <w:drawing>
          <wp:inline distT="0" distB="0" distL="0" distR="0" wp14:anchorId="7327130E" wp14:editId="4949CA3C">
            <wp:extent cx="1104900" cy="1028700"/>
            <wp:effectExtent l="0" t="0" r="0" b="0"/>
            <wp:docPr id="494052970" name="Picture 11" descr="A yellow circle with black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4052970" name="Picture 11" descr="A yellow circle with black text&#10;&#10;AI-generated content may be incorrect."/>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104900" cy="1028700"/>
                    </a:xfrm>
                    <a:prstGeom prst="rect">
                      <a:avLst/>
                    </a:prstGeom>
                    <a:noFill/>
                    <a:ln>
                      <a:noFill/>
                    </a:ln>
                  </pic:spPr>
                </pic:pic>
              </a:graphicData>
            </a:graphic>
          </wp:inline>
        </w:drawing>
      </w:r>
    </w:p>
    <w:p w14:paraId="7134534F" w14:textId="77777777" w:rsidR="00E1413D" w:rsidRPr="00E1413D" w:rsidRDefault="00E1413D" w:rsidP="00E1413D">
      <w:pPr>
        <w:rPr>
          <w:sz w:val="22"/>
          <w:szCs w:val="22"/>
          <w:lang w:val="en-US"/>
        </w:rPr>
      </w:pPr>
      <w:r w:rsidRPr="00E1413D">
        <w:rPr>
          <w:sz w:val="22"/>
          <w:szCs w:val="22"/>
          <w:lang w:val="en-US"/>
        </w:rPr>
        <w:t>Allows you to view guides for English language students who want to learn English by watching films. The guides help students improve their English vocabulary, listening comprehension, pronunciation, speaking, and writing. </w:t>
      </w:r>
    </w:p>
    <w:p w14:paraId="7F6CE8C5" w14:textId="77777777" w:rsidR="00E1413D" w:rsidRPr="00E1413D" w:rsidRDefault="00E1413D" w:rsidP="00E1413D">
      <w:pPr>
        <w:rPr>
          <w:sz w:val="22"/>
          <w:szCs w:val="22"/>
          <w:lang w:val="en-US"/>
        </w:rPr>
      </w:pPr>
    </w:p>
    <w:p w14:paraId="102ABD23" w14:textId="77777777" w:rsidR="00E1413D" w:rsidRPr="00E1413D" w:rsidRDefault="00E1413D" w:rsidP="00E1413D">
      <w:pPr>
        <w:rPr>
          <w:sz w:val="22"/>
          <w:szCs w:val="22"/>
          <w:lang w:val="en-US"/>
        </w:rPr>
      </w:pPr>
      <w:r w:rsidRPr="00E1413D">
        <w:rPr>
          <w:b/>
          <w:bCs/>
          <w:sz w:val="22"/>
          <w:szCs w:val="22"/>
          <w:lang w:val="en-US"/>
        </w:rPr>
        <w:t>Resource access:</w:t>
      </w:r>
    </w:p>
    <w:p w14:paraId="52A6AD06" w14:textId="77777777" w:rsidR="00E1413D" w:rsidRPr="00E1413D" w:rsidRDefault="00E1413D" w:rsidP="00E1413D">
      <w:pPr>
        <w:rPr>
          <w:sz w:val="22"/>
          <w:szCs w:val="22"/>
          <w:lang w:val="en-US"/>
        </w:rPr>
      </w:pPr>
      <w:r w:rsidRPr="00E1413D">
        <w:rPr>
          <w:sz w:val="22"/>
          <w:szCs w:val="22"/>
          <w:lang w:val="en-US"/>
        </w:rPr>
        <w:t>Premium Membership</w:t>
      </w:r>
    </w:p>
    <w:p w14:paraId="5F4899B1" w14:textId="77777777" w:rsidR="00E1413D" w:rsidRPr="00E1413D" w:rsidRDefault="00E1413D" w:rsidP="00E1413D">
      <w:pPr>
        <w:rPr>
          <w:sz w:val="22"/>
          <w:szCs w:val="22"/>
          <w:lang w:val="en-US"/>
        </w:rPr>
      </w:pPr>
    </w:p>
    <w:p w14:paraId="7F3D0552" w14:textId="77777777" w:rsidR="00E1413D" w:rsidRPr="00E1413D" w:rsidRDefault="00E1413D" w:rsidP="00E1413D">
      <w:pPr>
        <w:rPr>
          <w:sz w:val="22"/>
          <w:szCs w:val="22"/>
          <w:lang w:val="en-US"/>
        </w:rPr>
      </w:pPr>
      <w:r w:rsidRPr="00E1413D">
        <w:rPr>
          <w:b/>
          <w:bCs/>
          <w:sz w:val="22"/>
          <w:szCs w:val="22"/>
          <w:lang w:val="en-US"/>
        </w:rPr>
        <w:t>Use this website for:</w:t>
      </w:r>
    </w:p>
    <w:p w14:paraId="63021BD0" w14:textId="77777777" w:rsidR="00E1413D" w:rsidRPr="00E1413D" w:rsidRDefault="00E1413D" w:rsidP="00E1413D">
      <w:pPr>
        <w:rPr>
          <w:sz w:val="22"/>
          <w:szCs w:val="22"/>
          <w:lang w:val="en-US"/>
        </w:rPr>
      </w:pPr>
      <w:r w:rsidRPr="00E1413D">
        <w:rPr>
          <w:sz w:val="22"/>
          <w:szCs w:val="22"/>
          <w:lang w:val="en-US"/>
        </w:rPr>
        <w:t>Comprehensions</w:t>
      </w:r>
    </w:p>
    <w:p w14:paraId="62F1F2AC" w14:textId="77777777" w:rsidR="00E1413D" w:rsidRPr="00E1413D" w:rsidRDefault="00E1413D" w:rsidP="00E1413D">
      <w:pPr>
        <w:rPr>
          <w:sz w:val="22"/>
          <w:szCs w:val="22"/>
          <w:lang w:val="en-US"/>
        </w:rPr>
      </w:pPr>
      <w:r w:rsidRPr="00E1413D">
        <w:rPr>
          <w:sz w:val="22"/>
          <w:szCs w:val="22"/>
          <w:lang w:val="en-US"/>
        </w:rPr>
        <w:t>Vocabulary</w:t>
      </w:r>
    </w:p>
    <w:p w14:paraId="76F790D7" w14:textId="77777777" w:rsidR="00E1413D" w:rsidRPr="00E1413D" w:rsidRDefault="00E1413D" w:rsidP="00E1413D">
      <w:pPr>
        <w:rPr>
          <w:sz w:val="22"/>
          <w:szCs w:val="22"/>
          <w:lang w:val="en-US"/>
        </w:rPr>
      </w:pPr>
      <w:r w:rsidRPr="00E1413D">
        <w:rPr>
          <w:sz w:val="22"/>
          <w:szCs w:val="22"/>
          <w:lang w:val="en-US"/>
        </w:rPr>
        <w:t>Pronunciation</w:t>
      </w:r>
    </w:p>
    <w:p w14:paraId="127C7893" w14:textId="77777777" w:rsidR="00E1413D" w:rsidRPr="00E1413D" w:rsidRDefault="00E1413D" w:rsidP="00E1413D">
      <w:pPr>
        <w:rPr>
          <w:sz w:val="22"/>
          <w:szCs w:val="22"/>
          <w:lang w:val="en-US"/>
        </w:rPr>
      </w:pPr>
    </w:p>
    <w:p w14:paraId="4C2A6B9B" w14:textId="77777777" w:rsidR="00E1413D" w:rsidRPr="00E1413D" w:rsidRDefault="00E1413D" w:rsidP="00E1413D">
      <w:pPr>
        <w:rPr>
          <w:sz w:val="22"/>
          <w:szCs w:val="22"/>
          <w:lang w:val="en-US"/>
        </w:rPr>
      </w:pPr>
      <w:r w:rsidRPr="00E1413D">
        <w:rPr>
          <w:b/>
          <w:bCs/>
          <w:sz w:val="22"/>
          <w:szCs w:val="22"/>
          <w:lang w:val="en-US"/>
        </w:rPr>
        <w:t>Film English Club membership offers two options: </w:t>
      </w:r>
    </w:p>
    <w:p w14:paraId="126EE8BC" w14:textId="77777777" w:rsidR="00E1413D" w:rsidRPr="00E1413D" w:rsidRDefault="00E1413D" w:rsidP="00E1413D">
      <w:pPr>
        <w:rPr>
          <w:sz w:val="22"/>
          <w:szCs w:val="22"/>
          <w:lang w:val="en-US"/>
        </w:rPr>
      </w:pPr>
      <w:r w:rsidRPr="00E1413D">
        <w:rPr>
          <w:b/>
          <w:bCs/>
          <w:sz w:val="22"/>
          <w:szCs w:val="22"/>
          <w:lang w:val="en-US"/>
        </w:rPr>
        <w:t>Individual Membership:</w:t>
      </w:r>
      <w:r w:rsidRPr="00E1413D">
        <w:rPr>
          <w:sz w:val="22"/>
          <w:szCs w:val="22"/>
          <w:lang w:val="en-US"/>
        </w:rPr>
        <w:t xml:space="preserve"> Individual Membership of the Film English Club allows one teacher unlimited access to all Film English Club viewing guides. Members get exclusive access to the extensive viewing methodology developed by Kieran Donaghy. Including exclusive access to webinars and on-demand videos and the use of film and video in language education. Plus, two new viewing guides every week and a 20% discount on all courses at the school for training. This membership costs €80 per year.</w:t>
      </w:r>
    </w:p>
    <w:p w14:paraId="43E33C74" w14:textId="77777777" w:rsidR="00E1413D" w:rsidRPr="00E1413D" w:rsidRDefault="00E1413D" w:rsidP="00E1413D">
      <w:pPr>
        <w:rPr>
          <w:sz w:val="22"/>
          <w:szCs w:val="22"/>
          <w:lang w:val="en-US"/>
        </w:rPr>
      </w:pPr>
    </w:p>
    <w:p w14:paraId="7F9304E7" w14:textId="77777777" w:rsidR="00E1413D" w:rsidRPr="00E1413D" w:rsidRDefault="00E1413D" w:rsidP="00E1413D">
      <w:pPr>
        <w:rPr>
          <w:sz w:val="22"/>
          <w:szCs w:val="22"/>
          <w:lang w:val="en-US"/>
        </w:rPr>
      </w:pPr>
      <w:r w:rsidRPr="00E1413D">
        <w:rPr>
          <w:b/>
          <w:bCs/>
          <w:sz w:val="22"/>
          <w:szCs w:val="22"/>
          <w:lang w:val="en-US"/>
        </w:rPr>
        <w:t>Institutional Membership:</w:t>
      </w:r>
      <w:r w:rsidRPr="00E1413D">
        <w:rPr>
          <w:sz w:val="22"/>
          <w:szCs w:val="22"/>
          <w:lang w:val="en-US"/>
        </w:rPr>
        <w:t xml:space="preserve"> Institutional membership of Film English Club allows all teachers and students of an institution unlimited access to all Film English Club viewing guides. Members of Film English Club receive the same package as the individual membership but at a different price. It is €140 per year for your school.</w:t>
      </w:r>
    </w:p>
    <w:p w14:paraId="46301F28" w14:textId="77777777" w:rsidR="00E1413D" w:rsidRPr="00E1413D" w:rsidRDefault="00E1413D" w:rsidP="00E1413D">
      <w:pPr>
        <w:rPr>
          <w:sz w:val="22"/>
          <w:szCs w:val="22"/>
          <w:lang w:val="en-US"/>
        </w:rPr>
      </w:pPr>
    </w:p>
    <w:p w14:paraId="3F282A82" w14:textId="77777777" w:rsidR="00E1413D" w:rsidRPr="00E1413D" w:rsidRDefault="00E1413D" w:rsidP="00E1413D">
      <w:pPr>
        <w:rPr>
          <w:b/>
          <w:bCs/>
          <w:sz w:val="22"/>
          <w:szCs w:val="22"/>
          <w:lang w:val="en-US"/>
        </w:rPr>
      </w:pPr>
      <w:hyperlink r:id="rId19" w:history="1">
        <w:r w:rsidRPr="00E1413D">
          <w:rPr>
            <w:rStyle w:val="Hyperlink"/>
            <w:sz w:val="22"/>
            <w:szCs w:val="22"/>
            <w:lang w:val="en-US"/>
          </w:rPr>
          <w:t>Busyteacher.org</w:t>
        </w:r>
      </w:hyperlink>
    </w:p>
    <w:p w14:paraId="02F38310" w14:textId="56B1F5FE" w:rsidR="00E1413D" w:rsidRPr="00E1413D" w:rsidRDefault="00E1413D" w:rsidP="00E1413D">
      <w:pPr>
        <w:rPr>
          <w:sz w:val="22"/>
          <w:szCs w:val="22"/>
          <w:lang w:val="en-US"/>
        </w:rPr>
      </w:pPr>
      <w:r w:rsidRPr="00E1413D">
        <w:rPr>
          <w:sz w:val="22"/>
          <w:szCs w:val="22"/>
          <w:lang w:val="en-US"/>
        </w:rPr>
        <w:drawing>
          <wp:inline distT="0" distB="0" distL="0" distR="0" wp14:anchorId="3D12ECCF" wp14:editId="2EE045ED">
            <wp:extent cx="1714500" cy="504825"/>
            <wp:effectExtent l="0" t="0" r="0" b="9525"/>
            <wp:docPr id="1731332386" name="Picture 10" descr="A blue background with whit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1332386" name="Picture 10" descr="A blue background with white text&#10;&#10;AI-generated content may be incorrect."/>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714500" cy="504825"/>
                    </a:xfrm>
                    <a:prstGeom prst="rect">
                      <a:avLst/>
                    </a:prstGeom>
                    <a:noFill/>
                    <a:ln>
                      <a:noFill/>
                    </a:ln>
                  </pic:spPr>
                </pic:pic>
              </a:graphicData>
            </a:graphic>
          </wp:inline>
        </w:drawing>
      </w:r>
    </w:p>
    <w:p w14:paraId="52F7BB60" w14:textId="77777777" w:rsidR="00E1413D" w:rsidRPr="00E1413D" w:rsidRDefault="00E1413D" w:rsidP="00E1413D">
      <w:pPr>
        <w:rPr>
          <w:sz w:val="22"/>
          <w:szCs w:val="22"/>
          <w:lang w:val="en-US"/>
        </w:rPr>
      </w:pPr>
      <w:r w:rsidRPr="00E1413D">
        <w:rPr>
          <w:sz w:val="22"/>
          <w:szCs w:val="22"/>
          <w:lang w:val="en-US"/>
        </w:rPr>
        <w:t>This website offers free printable worksheets and lesson plans for teaching English. No matter if you teach kids or adults, beginners, or advanced students, Busy Teachers will save you hours in preparation time, and no registration is required. This wonderful English lesson resource provides worksheets, articles, posters, and books, all at just a simple click to access. </w:t>
      </w:r>
    </w:p>
    <w:p w14:paraId="04DC456C" w14:textId="77777777" w:rsidR="00E1413D" w:rsidRPr="00E1413D" w:rsidRDefault="00E1413D" w:rsidP="00E1413D">
      <w:pPr>
        <w:rPr>
          <w:sz w:val="22"/>
          <w:szCs w:val="22"/>
          <w:lang w:val="en-US"/>
        </w:rPr>
      </w:pPr>
    </w:p>
    <w:p w14:paraId="115FE7CD" w14:textId="77777777" w:rsidR="00E1413D" w:rsidRPr="00E1413D" w:rsidRDefault="00E1413D" w:rsidP="00E1413D">
      <w:pPr>
        <w:rPr>
          <w:sz w:val="22"/>
          <w:szCs w:val="22"/>
          <w:lang w:val="en-US"/>
        </w:rPr>
      </w:pPr>
      <w:r w:rsidRPr="00E1413D">
        <w:rPr>
          <w:b/>
          <w:bCs/>
          <w:sz w:val="22"/>
          <w:szCs w:val="22"/>
          <w:lang w:val="en-US"/>
        </w:rPr>
        <w:t>Resource access:</w:t>
      </w:r>
    </w:p>
    <w:p w14:paraId="274C535B" w14:textId="77777777" w:rsidR="00E1413D" w:rsidRPr="00E1413D" w:rsidRDefault="00E1413D" w:rsidP="00E1413D">
      <w:pPr>
        <w:numPr>
          <w:ilvl w:val="0"/>
          <w:numId w:val="8"/>
        </w:numPr>
        <w:rPr>
          <w:sz w:val="22"/>
          <w:szCs w:val="22"/>
          <w:lang w:val="en-US"/>
        </w:rPr>
      </w:pPr>
      <w:r w:rsidRPr="00E1413D">
        <w:rPr>
          <w:sz w:val="22"/>
          <w:szCs w:val="22"/>
          <w:lang w:val="en-US"/>
        </w:rPr>
        <w:t>Print &amp; Go (no account needed)</w:t>
      </w:r>
    </w:p>
    <w:p w14:paraId="36268028" w14:textId="77777777" w:rsidR="00E1413D" w:rsidRPr="00E1413D" w:rsidRDefault="00E1413D" w:rsidP="00E1413D">
      <w:pPr>
        <w:numPr>
          <w:ilvl w:val="0"/>
          <w:numId w:val="8"/>
        </w:numPr>
        <w:rPr>
          <w:sz w:val="22"/>
          <w:szCs w:val="22"/>
          <w:lang w:val="en-US"/>
        </w:rPr>
      </w:pPr>
      <w:r w:rsidRPr="00E1413D">
        <w:rPr>
          <w:sz w:val="22"/>
          <w:szCs w:val="22"/>
          <w:lang w:val="en-US"/>
        </w:rPr>
        <w:t>Free Membership</w:t>
      </w:r>
    </w:p>
    <w:p w14:paraId="7E0F5DE9" w14:textId="77777777" w:rsidR="00E1413D" w:rsidRPr="00E1413D" w:rsidRDefault="00E1413D" w:rsidP="00E1413D">
      <w:pPr>
        <w:rPr>
          <w:sz w:val="22"/>
          <w:szCs w:val="22"/>
          <w:lang w:val="en-US"/>
        </w:rPr>
      </w:pPr>
    </w:p>
    <w:p w14:paraId="2E92BC9D" w14:textId="77777777" w:rsidR="00E1413D" w:rsidRPr="00E1413D" w:rsidRDefault="00E1413D" w:rsidP="00E1413D">
      <w:pPr>
        <w:rPr>
          <w:sz w:val="22"/>
          <w:szCs w:val="22"/>
          <w:lang w:val="en-US"/>
        </w:rPr>
      </w:pPr>
      <w:r w:rsidRPr="00E1413D">
        <w:rPr>
          <w:b/>
          <w:bCs/>
          <w:sz w:val="22"/>
          <w:szCs w:val="22"/>
          <w:lang w:val="en-US"/>
        </w:rPr>
        <w:t>Use this website for:</w:t>
      </w:r>
    </w:p>
    <w:p w14:paraId="4547EE90" w14:textId="266EEFDC" w:rsidR="00E1413D" w:rsidRPr="00E1413D" w:rsidRDefault="00E1413D" w:rsidP="003E2F7A">
      <w:pPr>
        <w:numPr>
          <w:ilvl w:val="0"/>
          <w:numId w:val="9"/>
        </w:numPr>
        <w:rPr>
          <w:sz w:val="22"/>
          <w:szCs w:val="22"/>
          <w:lang w:val="en-US"/>
        </w:rPr>
      </w:pPr>
      <w:r w:rsidRPr="00E1413D">
        <w:rPr>
          <w:sz w:val="22"/>
          <w:szCs w:val="22"/>
          <w:lang w:val="en-US"/>
        </w:rPr>
        <w:t>Printable lesson plans</w:t>
      </w:r>
      <w:r w:rsidRPr="00E1413D">
        <w:rPr>
          <w:sz w:val="22"/>
          <w:szCs w:val="22"/>
          <w:lang w:val="en-US"/>
        </w:rPr>
        <w:t>, worksheets, and articles</w:t>
      </w:r>
    </w:p>
    <w:p w14:paraId="247A64F4" w14:textId="1C3C989A" w:rsidR="00E1413D" w:rsidRPr="00E1413D" w:rsidRDefault="00E1413D" w:rsidP="00E1413D">
      <w:pPr>
        <w:rPr>
          <w:b/>
          <w:bCs/>
          <w:sz w:val="22"/>
          <w:szCs w:val="22"/>
          <w:lang w:val="en-US"/>
        </w:rPr>
      </w:pPr>
      <w:r w:rsidRPr="00E1413D">
        <w:rPr>
          <w:sz w:val="22"/>
          <w:szCs w:val="22"/>
          <w:lang w:val="en-US"/>
        </w:rPr>
        <w:lastRenderedPageBreak/>
        <w:br/>
      </w:r>
      <w:r w:rsidRPr="00E1413D">
        <w:rPr>
          <w:sz w:val="22"/>
          <w:szCs w:val="22"/>
          <w:lang w:val="en-US"/>
        </w:rPr>
        <w:br/>
      </w:r>
      <w:r w:rsidRPr="00E1413D">
        <w:rPr>
          <w:sz w:val="22"/>
          <w:szCs w:val="22"/>
          <w:lang w:val="en-US"/>
        </w:rPr>
        <w:br/>
      </w:r>
      <w:r w:rsidRPr="00E1413D">
        <w:rPr>
          <w:sz w:val="22"/>
          <w:szCs w:val="22"/>
          <w:lang w:val="en-US"/>
        </w:rPr>
        <w:br/>
      </w:r>
      <w:hyperlink r:id="rId21" w:history="1">
        <w:r w:rsidRPr="00E1413D">
          <w:rPr>
            <w:rStyle w:val="Hyperlink"/>
            <w:sz w:val="22"/>
            <w:szCs w:val="22"/>
            <w:lang w:val="en-US"/>
          </w:rPr>
          <w:t>ESL Games World</w:t>
        </w:r>
      </w:hyperlink>
    </w:p>
    <w:p w14:paraId="067FBA96" w14:textId="2A928A58" w:rsidR="00E1413D" w:rsidRPr="00E1413D" w:rsidRDefault="00E1413D" w:rsidP="00E1413D">
      <w:pPr>
        <w:rPr>
          <w:sz w:val="22"/>
          <w:szCs w:val="22"/>
          <w:lang w:val="en-US"/>
        </w:rPr>
      </w:pPr>
      <w:r w:rsidRPr="00E1413D">
        <w:rPr>
          <w:sz w:val="22"/>
          <w:szCs w:val="22"/>
          <w:lang w:val="en-US"/>
        </w:rPr>
        <w:drawing>
          <wp:inline distT="0" distB="0" distL="0" distR="0" wp14:anchorId="1A138A42" wp14:editId="6CE75EAD">
            <wp:extent cx="1704975" cy="628650"/>
            <wp:effectExtent l="0" t="0" r="9525" b="0"/>
            <wp:docPr id="1966304702" name="Picture 9" descr="A cartoon character with a surfboar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6304702" name="Picture 9" descr="A cartoon character with a surfboard&#10;&#10;AI-generated content may be incorrect."/>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704975" cy="628650"/>
                    </a:xfrm>
                    <a:prstGeom prst="rect">
                      <a:avLst/>
                    </a:prstGeom>
                    <a:noFill/>
                    <a:ln>
                      <a:noFill/>
                    </a:ln>
                  </pic:spPr>
                </pic:pic>
              </a:graphicData>
            </a:graphic>
          </wp:inline>
        </w:drawing>
      </w:r>
    </w:p>
    <w:p w14:paraId="6D25CD14" w14:textId="77777777" w:rsidR="00E1413D" w:rsidRPr="00E1413D" w:rsidRDefault="00E1413D" w:rsidP="00E1413D">
      <w:pPr>
        <w:rPr>
          <w:sz w:val="22"/>
          <w:szCs w:val="22"/>
          <w:lang w:val="en-US"/>
        </w:rPr>
      </w:pPr>
      <w:r w:rsidRPr="00E1413D">
        <w:rPr>
          <w:sz w:val="22"/>
          <w:szCs w:val="22"/>
          <w:lang w:val="en-US"/>
        </w:rPr>
        <w:t>This site is dedicated to helping teachers by providing fun English lesson resource games for young learner classrooms.</w:t>
      </w:r>
    </w:p>
    <w:p w14:paraId="5E396822" w14:textId="77777777" w:rsidR="00E1413D" w:rsidRPr="00E1413D" w:rsidRDefault="00E1413D" w:rsidP="00E1413D">
      <w:pPr>
        <w:rPr>
          <w:sz w:val="22"/>
          <w:szCs w:val="22"/>
          <w:lang w:val="en-US"/>
        </w:rPr>
      </w:pPr>
    </w:p>
    <w:p w14:paraId="5B5CC188" w14:textId="77777777" w:rsidR="00E1413D" w:rsidRPr="00E1413D" w:rsidRDefault="00E1413D" w:rsidP="00E1413D">
      <w:pPr>
        <w:rPr>
          <w:sz w:val="22"/>
          <w:szCs w:val="22"/>
          <w:lang w:val="en-US"/>
        </w:rPr>
      </w:pPr>
      <w:r w:rsidRPr="00E1413D">
        <w:rPr>
          <w:b/>
          <w:bCs/>
          <w:sz w:val="22"/>
          <w:szCs w:val="22"/>
          <w:lang w:val="en-US"/>
        </w:rPr>
        <w:t>Resource access:</w:t>
      </w:r>
    </w:p>
    <w:p w14:paraId="10796ECD" w14:textId="77777777" w:rsidR="00E1413D" w:rsidRPr="00E1413D" w:rsidRDefault="00E1413D" w:rsidP="00E1413D">
      <w:pPr>
        <w:numPr>
          <w:ilvl w:val="0"/>
          <w:numId w:val="10"/>
        </w:numPr>
        <w:rPr>
          <w:sz w:val="22"/>
          <w:szCs w:val="22"/>
          <w:lang w:val="en-US"/>
        </w:rPr>
      </w:pPr>
      <w:r w:rsidRPr="00E1413D">
        <w:rPr>
          <w:sz w:val="22"/>
          <w:szCs w:val="22"/>
          <w:lang w:val="en-US"/>
        </w:rPr>
        <w:t>Print &amp; Go (no account needed) </w:t>
      </w:r>
    </w:p>
    <w:p w14:paraId="1D9C73A2" w14:textId="77777777" w:rsidR="00E1413D" w:rsidRPr="00E1413D" w:rsidRDefault="00E1413D" w:rsidP="00E1413D">
      <w:pPr>
        <w:numPr>
          <w:ilvl w:val="0"/>
          <w:numId w:val="10"/>
        </w:numPr>
        <w:rPr>
          <w:sz w:val="22"/>
          <w:szCs w:val="22"/>
          <w:lang w:val="en-US"/>
        </w:rPr>
      </w:pPr>
      <w:r w:rsidRPr="00E1413D">
        <w:rPr>
          <w:sz w:val="22"/>
          <w:szCs w:val="22"/>
          <w:lang w:val="en-US"/>
        </w:rPr>
        <w:t>Free Membership</w:t>
      </w:r>
    </w:p>
    <w:p w14:paraId="160CDA6E" w14:textId="77777777" w:rsidR="00E1413D" w:rsidRPr="00E1413D" w:rsidRDefault="00E1413D" w:rsidP="00E1413D">
      <w:pPr>
        <w:rPr>
          <w:sz w:val="22"/>
          <w:szCs w:val="22"/>
          <w:lang w:val="en-US"/>
        </w:rPr>
      </w:pPr>
    </w:p>
    <w:p w14:paraId="062479DE" w14:textId="77777777" w:rsidR="00E1413D" w:rsidRPr="00E1413D" w:rsidRDefault="00E1413D" w:rsidP="00E1413D">
      <w:pPr>
        <w:rPr>
          <w:sz w:val="22"/>
          <w:szCs w:val="22"/>
          <w:lang w:val="en-US"/>
        </w:rPr>
      </w:pPr>
      <w:r w:rsidRPr="00E1413D">
        <w:rPr>
          <w:b/>
          <w:bCs/>
          <w:sz w:val="22"/>
          <w:szCs w:val="22"/>
          <w:lang w:val="en-US"/>
        </w:rPr>
        <w:t>Use this website for:</w:t>
      </w:r>
    </w:p>
    <w:p w14:paraId="4063ED33" w14:textId="77777777" w:rsidR="00E1413D" w:rsidRPr="00E1413D" w:rsidRDefault="00E1413D" w:rsidP="00E1413D">
      <w:pPr>
        <w:numPr>
          <w:ilvl w:val="0"/>
          <w:numId w:val="11"/>
        </w:numPr>
        <w:rPr>
          <w:sz w:val="22"/>
          <w:szCs w:val="22"/>
          <w:lang w:val="en-US"/>
        </w:rPr>
      </w:pPr>
      <w:r w:rsidRPr="00E1413D">
        <w:rPr>
          <w:sz w:val="22"/>
          <w:szCs w:val="22"/>
          <w:lang w:val="en-US"/>
        </w:rPr>
        <w:t>PowerPoint games</w:t>
      </w:r>
    </w:p>
    <w:p w14:paraId="548F962B" w14:textId="77777777" w:rsidR="00E1413D" w:rsidRPr="00E1413D" w:rsidRDefault="00E1413D" w:rsidP="00E1413D">
      <w:pPr>
        <w:numPr>
          <w:ilvl w:val="0"/>
          <w:numId w:val="11"/>
        </w:numPr>
        <w:rPr>
          <w:sz w:val="22"/>
          <w:szCs w:val="22"/>
          <w:lang w:val="en-US"/>
        </w:rPr>
      </w:pPr>
      <w:r w:rsidRPr="00E1413D">
        <w:rPr>
          <w:sz w:val="22"/>
          <w:szCs w:val="22"/>
          <w:lang w:val="en-US"/>
        </w:rPr>
        <w:t>Grammar games</w:t>
      </w:r>
    </w:p>
    <w:p w14:paraId="2380C4E4" w14:textId="77777777" w:rsidR="00E1413D" w:rsidRPr="00E1413D" w:rsidRDefault="00E1413D" w:rsidP="00E1413D">
      <w:pPr>
        <w:numPr>
          <w:ilvl w:val="0"/>
          <w:numId w:val="11"/>
        </w:numPr>
        <w:rPr>
          <w:sz w:val="22"/>
          <w:szCs w:val="22"/>
          <w:lang w:val="en-US"/>
        </w:rPr>
      </w:pPr>
      <w:r w:rsidRPr="00E1413D">
        <w:rPr>
          <w:sz w:val="22"/>
          <w:szCs w:val="22"/>
          <w:lang w:val="en-US"/>
        </w:rPr>
        <w:t>Vocabulary games</w:t>
      </w:r>
    </w:p>
    <w:p w14:paraId="1E0E2D6E" w14:textId="77777777" w:rsidR="00E1413D" w:rsidRPr="00E1413D" w:rsidRDefault="00E1413D" w:rsidP="00E1413D">
      <w:pPr>
        <w:rPr>
          <w:sz w:val="22"/>
          <w:szCs w:val="22"/>
          <w:lang w:val="en-US"/>
        </w:rPr>
      </w:pPr>
    </w:p>
    <w:p w14:paraId="20F19D32" w14:textId="77777777" w:rsidR="00E1413D" w:rsidRPr="00E1413D" w:rsidRDefault="00E1413D" w:rsidP="00E1413D">
      <w:pPr>
        <w:rPr>
          <w:b/>
          <w:bCs/>
          <w:sz w:val="22"/>
          <w:szCs w:val="22"/>
          <w:lang w:val="en-US"/>
        </w:rPr>
      </w:pPr>
      <w:hyperlink r:id="rId23" w:history="1">
        <w:r w:rsidRPr="00E1413D">
          <w:rPr>
            <w:rStyle w:val="Hyperlink"/>
            <w:sz w:val="22"/>
            <w:szCs w:val="22"/>
            <w:lang w:val="en-US"/>
          </w:rPr>
          <w:t>Phonetic Chart &amp; IPA Phonetic Symbols</w:t>
        </w:r>
      </w:hyperlink>
    </w:p>
    <w:p w14:paraId="70283E89" w14:textId="77777777" w:rsidR="00E1413D" w:rsidRPr="00E1413D" w:rsidRDefault="00E1413D" w:rsidP="00E1413D">
      <w:pPr>
        <w:rPr>
          <w:sz w:val="22"/>
          <w:szCs w:val="22"/>
          <w:lang w:val="en-US"/>
        </w:rPr>
      </w:pPr>
      <w:r w:rsidRPr="00E1413D">
        <w:rPr>
          <w:b/>
          <w:bCs/>
          <w:sz w:val="22"/>
          <w:szCs w:val="22"/>
          <w:lang w:val="en-US"/>
        </w:rPr>
        <w:t>Phonetic Chart:</w:t>
      </w:r>
      <w:r w:rsidRPr="00E1413D">
        <w:rPr>
          <w:sz w:val="22"/>
          <w:szCs w:val="22"/>
          <w:lang w:val="en-US"/>
        </w:rPr>
        <w:t xml:space="preserve"> This is the British Council phonemic chart to help students hear the sounds of English by clicking on the symbols. If you have an iPad, you can install a free copy of the British Council phonemic chart. To use on your device in class or you can download this chart to use on your PC. You will need Adobe Flash Player to use it.</w:t>
      </w:r>
    </w:p>
    <w:p w14:paraId="52F3F086" w14:textId="77777777" w:rsidR="00E1413D" w:rsidRPr="00E1413D" w:rsidRDefault="00E1413D" w:rsidP="00E1413D">
      <w:pPr>
        <w:rPr>
          <w:sz w:val="22"/>
          <w:szCs w:val="22"/>
          <w:lang w:val="en-US"/>
        </w:rPr>
      </w:pPr>
    </w:p>
    <w:p w14:paraId="735F2E1A" w14:textId="77777777" w:rsidR="00E1413D" w:rsidRPr="00E1413D" w:rsidRDefault="00E1413D" w:rsidP="00E1413D">
      <w:pPr>
        <w:rPr>
          <w:sz w:val="22"/>
          <w:szCs w:val="22"/>
          <w:lang w:val="en-US"/>
        </w:rPr>
      </w:pPr>
      <w:r w:rsidRPr="00E1413D">
        <w:rPr>
          <w:b/>
          <w:bCs/>
          <w:sz w:val="22"/>
          <w:szCs w:val="22"/>
          <w:lang w:val="en-US"/>
        </w:rPr>
        <w:t>IPA Phonetic Symbols:</w:t>
      </w:r>
      <w:r w:rsidRPr="00E1413D">
        <w:rPr>
          <w:sz w:val="22"/>
          <w:szCs w:val="22"/>
          <w:lang w:val="en-US"/>
        </w:rPr>
        <w:t xml:space="preserve"> IPA keyboard allows you to type pronunciations of English words, as they appear in English dictionaries. The phonetic chart and the IPA complement each other as valuable classroom resources. The IPA has the symbols for phonology in many other languages on the right-hand side.</w:t>
      </w:r>
    </w:p>
    <w:p w14:paraId="25788B17" w14:textId="77777777" w:rsidR="00E1413D" w:rsidRPr="00E1413D" w:rsidRDefault="00E1413D" w:rsidP="00E1413D">
      <w:pPr>
        <w:rPr>
          <w:sz w:val="22"/>
          <w:szCs w:val="22"/>
          <w:lang w:val="en-US"/>
        </w:rPr>
      </w:pPr>
    </w:p>
    <w:p w14:paraId="1C7CBDB6" w14:textId="77777777" w:rsidR="00E1413D" w:rsidRPr="00E1413D" w:rsidRDefault="00E1413D" w:rsidP="00E1413D">
      <w:pPr>
        <w:rPr>
          <w:sz w:val="22"/>
          <w:szCs w:val="22"/>
          <w:lang w:val="en-US"/>
        </w:rPr>
      </w:pPr>
      <w:r w:rsidRPr="00E1413D">
        <w:rPr>
          <w:b/>
          <w:bCs/>
          <w:sz w:val="22"/>
          <w:szCs w:val="22"/>
          <w:lang w:val="en-US"/>
        </w:rPr>
        <w:t>Resource access:</w:t>
      </w:r>
    </w:p>
    <w:p w14:paraId="7886A61D" w14:textId="77777777" w:rsidR="00E1413D" w:rsidRPr="00E1413D" w:rsidRDefault="00E1413D" w:rsidP="00E1413D">
      <w:pPr>
        <w:numPr>
          <w:ilvl w:val="0"/>
          <w:numId w:val="12"/>
        </w:numPr>
        <w:rPr>
          <w:sz w:val="22"/>
          <w:szCs w:val="22"/>
          <w:lang w:val="en-US"/>
        </w:rPr>
      </w:pPr>
      <w:r w:rsidRPr="00E1413D">
        <w:rPr>
          <w:sz w:val="22"/>
          <w:szCs w:val="22"/>
          <w:lang w:val="en-US"/>
        </w:rPr>
        <w:t>Print &amp; Go (no account needed) </w:t>
      </w:r>
    </w:p>
    <w:p w14:paraId="609F8CD0" w14:textId="77777777" w:rsidR="00E1413D" w:rsidRPr="00E1413D" w:rsidRDefault="00E1413D" w:rsidP="00E1413D">
      <w:pPr>
        <w:numPr>
          <w:ilvl w:val="0"/>
          <w:numId w:val="12"/>
        </w:numPr>
        <w:rPr>
          <w:sz w:val="22"/>
          <w:szCs w:val="22"/>
          <w:lang w:val="en-US"/>
        </w:rPr>
      </w:pPr>
      <w:r w:rsidRPr="00E1413D">
        <w:rPr>
          <w:sz w:val="22"/>
          <w:szCs w:val="22"/>
          <w:lang w:val="en-US"/>
        </w:rPr>
        <w:t>Free Membership</w:t>
      </w:r>
    </w:p>
    <w:p w14:paraId="63E9DF27" w14:textId="77777777" w:rsidR="00E1413D" w:rsidRPr="00E1413D" w:rsidRDefault="00E1413D" w:rsidP="00E1413D">
      <w:pPr>
        <w:rPr>
          <w:sz w:val="22"/>
          <w:szCs w:val="22"/>
          <w:lang w:val="en-US"/>
        </w:rPr>
      </w:pPr>
    </w:p>
    <w:p w14:paraId="1E22C1F9" w14:textId="77777777" w:rsidR="00E1413D" w:rsidRPr="00E1413D" w:rsidRDefault="00E1413D" w:rsidP="00E1413D">
      <w:pPr>
        <w:rPr>
          <w:sz w:val="22"/>
          <w:szCs w:val="22"/>
          <w:lang w:val="en-US"/>
        </w:rPr>
      </w:pPr>
      <w:r w:rsidRPr="00E1413D">
        <w:rPr>
          <w:b/>
          <w:bCs/>
          <w:sz w:val="22"/>
          <w:szCs w:val="22"/>
          <w:lang w:val="en-US"/>
        </w:rPr>
        <w:t>Use this website for:</w:t>
      </w:r>
    </w:p>
    <w:p w14:paraId="36782907" w14:textId="77777777" w:rsidR="00E1413D" w:rsidRPr="00E1413D" w:rsidRDefault="00E1413D" w:rsidP="00E1413D">
      <w:pPr>
        <w:numPr>
          <w:ilvl w:val="0"/>
          <w:numId w:val="13"/>
        </w:numPr>
        <w:rPr>
          <w:sz w:val="22"/>
          <w:szCs w:val="22"/>
          <w:lang w:val="en-US"/>
        </w:rPr>
      </w:pPr>
      <w:r w:rsidRPr="00E1413D">
        <w:rPr>
          <w:sz w:val="22"/>
          <w:szCs w:val="22"/>
          <w:lang w:val="en-US"/>
        </w:rPr>
        <w:t>Printable chart</w:t>
      </w:r>
    </w:p>
    <w:p w14:paraId="3ACAB488" w14:textId="77777777" w:rsidR="00E1413D" w:rsidRPr="00E1413D" w:rsidRDefault="00E1413D" w:rsidP="00E1413D">
      <w:pPr>
        <w:numPr>
          <w:ilvl w:val="0"/>
          <w:numId w:val="13"/>
        </w:numPr>
        <w:rPr>
          <w:sz w:val="22"/>
          <w:szCs w:val="22"/>
          <w:lang w:val="en-US"/>
        </w:rPr>
      </w:pPr>
      <w:r w:rsidRPr="00E1413D">
        <w:rPr>
          <w:sz w:val="22"/>
          <w:szCs w:val="22"/>
          <w:lang w:val="en-US"/>
        </w:rPr>
        <w:t>Pronunciation</w:t>
      </w:r>
    </w:p>
    <w:p w14:paraId="0D7C87B9" w14:textId="77777777" w:rsidR="00E1413D" w:rsidRPr="00E1413D" w:rsidRDefault="00E1413D" w:rsidP="00E1413D">
      <w:pPr>
        <w:numPr>
          <w:ilvl w:val="0"/>
          <w:numId w:val="13"/>
        </w:numPr>
        <w:rPr>
          <w:sz w:val="22"/>
          <w:szCs w:val="22"/>
          <w:lang w:val="en-US"/>
        </w:rPr>
      </w:pPr>
      <w:r w:rsidRPr="00E1413D">
        <w:rPr>
          <w:sz w:val="22"/>
          <w:szCs w:val="22"/>
          <w:lang w:val="en-US"/>
        </w:rPr>
        <w:t>Phonics activities</w:t>
      </w:r>
    </w:p>
    <w:p w14:paraId="7D6F6E2A" w14:textId="5BB71D8A" w:rsidR="00E1413D" w:rsidRPr="00E1413D" w:rsidRDefault="00E1413D" w:rsidP="00E1413D">
      <w:pPr>
        <w:rPr>
          <w:sz w:val="22"/>
          <w:szCs w:val="22"/>
          <w:lang w:val="en-US"/>
        </w:rPr>
      </w:pPr>
    </w:p>
    <w:p w14:paraId="4B3C1CB8" w14:textId="77777777" w:rsidR="00E1413D" w:rsidRDefault="00E1413D">
      <w:pPr>
        <w:rPr>
          <w:b/>
          <w:bCs/>
          <w:sz w:val="22"/>
          <w:szCs w:val="22"/>
          <w:lang w:val="en-US"/>
        </w:rPr>
      </w:pPr>
      <w:r>
        <w:rPr>
          <w:b/>
          <w:bCs/>
          <w:sz w:val="22"/>
          <w:szCs w:val="22"/>
          <w:lang w:val="en-US"/>
        </w:rPr>
        <w:br w:type="page"/>
      </w:r>
    </w:p>
    <w:p w14:paraId="4D917C35" w14:textId="77777777" w:rsidR="00E1413D" w:rsidRDefault="00E1413D" w:rsidP="00E1413D">
      <w:pPr>
        <w:rPr>
          <w:b/>
          <w:bCs/>
          <w:sz w:val="22"/>
          <w:szCs w:val="22"/>
          <w:lang w:val="en-US"/>
        </w:rPr>
      </w:pPr>
    </w:p>
    <w:p w14:paraId="59EB77E2" w14:textId="77777777" w:rsidR="00E1413D" w:rsidRDefault="00E1413D" w:rsidP="00E1413D">
      <w:pPr>
        <w:rPr>
          <w:b/>
          <w:bCs/>
          <w:sz w:val="22"/>
          <w:szCs w:val="22"/>
          <w:lang w:val="en-US"/>
        </w:rPr>
      </w:pPr>
    </w:p>
    <w:p w14:paraId="26116213" w14:textId="77777777" w:rsidR="00E1413D" w:rsidRDefault="00E1413D" w:rsidP="00E1413D">
      <w:pPr>
        <w:rPr>
          <w:b/>
          <w:bCs/>
          <w:sz w:val="22"/>
          <w:szCs w:val="22"/>
          <w:lang w:val="en-US"/>
        </w:rPr>
      </w:pPr>
    </w:p>
    <w:p w14:paraId="19E7569B" w14:textId="77777777" w:rsidR="00E1413D" w:rsidRDefault="00E1413D" w:rsidP="00E1413D">
      <w:pPr>
        <w:rPr>
          <w:b/>
          <w:bCs/>
          <w:sz w:val="22"/>
          <w:szCs w:val="22"/>
          <w:lang w:val="en-US"/>
        </w:rPr>
      </w:pPr>
    </w:p>
    <w:p w14:paraId="36E236AC" w14:textId="03EC4387" w:rsidR="00E1413D" w:rsidRPr="00E1413D" w:rsidRDefault="00E1413D" w:rsidP="00E1413D">
      <w:pPr>
        <w:rPr>
          <w:b/>
          <w:bCs/>
          <w:sz w:val="22"/>
          <w:szCs w:val="22"/>
          <w:lang w:val="en-US"/>
        </w:rPr>
      </w:pPr>
      <w:hyperlink r:id="rId24" w:history="1">
        <w:r w:rsidRPr="00E1413D">
          <w:rPr>
            <w:rStyle w:val="Hyperlink"/>
            <w:sz w:val="22"/>
            <w:szCs w:val="22"/>
            <w:lang w:val="en-US"/>
          </w:rPr>
          <w:t>English Club</w:t>
        </w:r>
      </w:hyperlink>
    </w:p>
    <w:p w14:paraId="1F58303D" w14:textId="10F09DA6" w:rsidR="00E1413D" w:rsidRPr="00E1413D" w:rsidRDefault="00E1413D" w:rsidP="00E1413D">
      <w:pPr>
        <w:rPr>
          <w:sz w:val="22"/>
          <w:szCs w:val="22"/>
          <w:lang w:val="en-US"/>
        </w:rPr>
      </w:pPr>
      <w:r w:rsidRPr="00E1413D">
        <w:rPr>
          <w:sz w:val="22"/>
          <w:szCs w:val="22"/>
          <w:lang w:val="en-US"/>
        </w:rPr>
        <w:drawing>
          <wp:inline distT="0" distB="0" distL="0" distR="0" wp14:anchorId="7AABBD45" wp14:editId="13FAA09F">
            <wp:extent cx="1838325" cy="466725"/>
            <wp:effectExtent l="0" t="0" r="9525" b="9525"/>
            <wp:docPr id="148447885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838325" cy="466725"/>
                    </a:xfrm>
                    <a:prstGeom prst="rect">
                      <a:avLst/>
                    </a:prstGeom>
                    <a:noFill/>
                    <a:ln>
                      <a:noFill/>
                    </a:ln>
                  </pic:spPr>
                </pic:pic>
              </a:graphicData>
            </a:graphic>
          </wp:inline>
        </w:drawing>
      </w:r>
    </w:p>
    <w:p w14:paraId="153F6024" w14:textId="77777777" w:rsidR="00E1413D" w:rsidRPr="00E1413D" w:rsidRDefault="00E1413D" w:rsidP="00E1413D">
      <w:pPr>
        <w:rPr>
          <w:sz w:val="22"/>
          <w:szCs w:val="22"/>
          <w:lang w:val="en-US"/>
        </w:rPr>
      </w:pPr>
      <w:r w:rsidRPr="00E1413D">
        <w:rPr>
          <w:sz w:val="22"/>
          <w:szCs w:val="22"/>
          <w:lang w:val="en-US"/>
        </w:rPr>
        <w:t>This site helps you to learn and teach English. You can join the English Club for free. The site offers grammar, vocabulary, and pronunciation activities. You can listen and learn from audio stories, learn speaking skills, and practice reading and writing to improve your English language skills. </w:t>
      </w:r>
    </w:p>
    <w:p w14:paraId="3B57FF99" w14:textId="77777777" w:rsidR="00E1413D" w:rsidRPr="00E1413D" w:rsidRDefault="00E1413D" w:rsidP="00E1413D">
      <w:pPr>
        <w:rPr>
          <w:sz w:val="22"/>
          <w:szCs w:val="22"/>
          <w:lang w:val="en-US"/>
        </w:rPr>
      </w:pPr>
    </w:p>
    <w:p w14:paraId="39F5651A" w14:textId="77777777" w:rsidR="00E1413D" w:rsidRPr="00E1413D" w:rsidRDefault="00E1413D" w:rsidP="00E1413D">
      <w:pPr>
        <w:rPr>
          <w:sz w:val="22"/>
          <w:szCs w:val="22"/>
          <w:lang w:val="en-US"/>
        </w:rPr>
      </w:pPr>
      <w:r w:rsidRPr="00E1413D">
        <w:rPr>
          <w:b/>
          <w:bCs/>
          <w:sz w:val="22"/>
          <w:szCs w:val="22"/>
          <w:lang w:val="en-US"/>
        </w:rPr>
        <w:t>Resource access:</w:t>
      </w:r>
    </w:p>
    <w:p w14:paraId="16346C17" w14:textId="77777777" w:rsidR="00E1413D" w:rsidRPr="00E1413D" w:rsidRDefault="00E1413D" w:rsidP="00E1413D">
      <w:pPr>
        <w:numPr>
          <w:ilvl w:val="0"/>
          <w:numId w:val="14"/>
        </w:numPr>
        <w:rPr>
          <w:sz w:val="22"/>
          <w:szCs w:val="22"/>
          <w:lang w:val="en-US"/>
        </w:rPr>
      </w:pPr>
      <w:r w:rsidRPr="00E1413D">
        <w:rPr>
          <w:sz w:val="22"/>
          <w:szCs w:val="22"/>
          <w:lang w:val="en-US"/>
        </w:rPr>
        <w:t>Print &amp; Go (no account needed) </w:t>
      </w:r>
    </w:p>
    <w:p w14:paraId="7423796E" w14:textId="77777777" w:rsidR="00E1413D" w:rsidRPr="00E1413D" w:rsidRDefault="00E1413D" w:rsidP="00E1413D">
      <w:pPr>
        <w:numPr>
          <w:ilvl w:val="0"/>
          <w:numId w:val="14"/>
        </w:numPr>
        <w:rPr>
          <w:sz w:val="22"/>
          <w:szCs w:val="22"/>
          <w:lang w:val="en-US"/>
        </w:rPr>
      </w:pPr>
      <w:r w:rsidRPr="00E1413D">
        <w:rPr>
          <w:sz w:val="22"/>
          <w:szCs w:val="22"/>
          <w:lang w:val="en-US"/>
        </w:rPr>
        <w:t>Free Membership </w:t>
      </w:r>
    </w:p>
    <w:p w14:paraId="0FF67151" w14:textId="77777777" w:rsidR="00E1413D" w:rsidRPr="00E1413D" w:rsidRDefault="00E1413D" w:rsidP="00E1413D">
      <w:pPr>
        <w:rPr>
          <w:sz w:val="22"/>
          <w:szCs w:val="22"/>
          <w:lang w:val="en-US"/>
        </w:rPr>
      </w:pPr>
    </w:p>
    <w:p w14:paraId="7C65E9BE" w14:textId="77777777" w:rsidR="00E1413D" w:rsidRPr="00E1413D" w:rsidRDefault="00E1413D" w:rsidP="00E1413D">
      <w:pPr>
        <w:rPr>
          <w:sz w:val="22"/>
          <w:szCs w:val="22"/>
          <w:lang w:val="en-US"/>
        </w:rPr>
      </w:pPr>
      <w:r w:rsidRPr="00E1413D">
        <w:rPr>
          <w:b/>
          <w:bCs/>
          <w:sz w:val="22"/>
          <w:szCs w:val="22"/>
          <w:lang w:val="en-US"/>
        </w:rPr>
        <w:t>Use this website for:</w:t>
      </w:r>
    </w:p>
    <w:p w14:paraId="6CC51C80" w14:textId="77777777" w:rsidR="00E1413D" w:rsidRPr="00E1413D" w:rsidRDefault="00E1413D" w:rsidP="00E1413D">
      <w:pPr>
        <w:numPr>
          <w:ilvl w:val="0"/>
          <w:numId w:val="15"/>
        </w:numPr>
        <w:rPr>
          <w:sz w:val="22"/>
          <w:szCs w:val="22"/>
          <w:lang w:val="en-US"/>
        </w:rPr>
      </w:pPr>
      <w:r w:rsidRPr="00E1413D">
        <w:rPr>
          <w:sz w:val="22"/>
          <w:szCs w:val="22"/>
          <w:lang w:val="en-US"/>
        </w:rPr>
        <w:t>Pronunciation</w:t>
      </w:r>
    </w:p>
    <w:p w14:paraId="60E34BB7" w14:textId="77777777" w:rsidR="00E1413D" w:rsidRPr="00E1413D" w:rsidRDefault="00E1413D" w:rsidP="00E1413D">
      <w:pPr>
        <w:numPr>
          <w:ilvl w:val="0"/>
          <w:numId w:val="15"/>
        </w:numPr>
        <w:rPr>
          <w:sz w:val="22"/>
          <w:szCs w:val="22"/>
          <w:lang w:val="en-US"/>
        </w:rPr>
      </w:pPr>
      <w:r w:rsidRPr="00E1413D">
        <w:rPr>
          <w:sz w:val="22"/>
          <w:szCs w:val="22"/>
          <w:lang w:val="en-US"/>
        </w:rPr>
        <w:t>Grammar </w:t>
      </w:r>
    </w:p>
    <w:p w14:paraId="0ADC9702" w14:textId="77777777" w:rsidR="00E1413D" w:rsidRPr="00E1413D" w:rsidRDefault="00E1413D" w:rsidP="00E1413D">
      <w:pPr>
        <w:numPr>
          <w:ilvl w:val="0"/>
          <w:numId w:val="15"/>
        </w:numPr>
        <w:rPr>
          <w:sz w:val="22"/>
          <w:szCs w:val="22"/>
          <w:lang w:val="en-US"/>
        </w:rPr>
      </w:pPr>
      <w:r w:rsidRPr="00E1413D">
        <w:rPr>
          <w:sz w:val="22"/>
          <w:szCs w:val="22"/>
          <w:lang w:val="en-US"/>
        </w:rPr>
        <w:t>Vocabulary </w:t>
      </w:r>
    </w:p>
    <w:p w14:paraId="3818143C" w14:textId="4B99CDF1" w:rsidR="005F52ED" w:rsidRPr="00E1413D" w:rsidRDefault="00E1413D" w:rsidP="00E1413D">
      <w:pPr>
        <w:rPr>
          <w:sz w:val="22"/>
          <w:szCs w:val="22"/>
        </w:rPr>
      </w:pPr>
      <w:r w:rsidRPr="00E1413D">
        <w:rPr>
          <w:sz w:val="22"/>
          <w:szCs w:val="22"/>
          <w:lang w:val="en-US"/>
        </w:rPr>
        <w:br/>
      </w:r>
      <w:r w:rsidRPr="00E1413D">
        <w:rPr>
          <w:sz w:val="22"/>
          <w:szCs w:val="22"/>
          <w:lang w:val="en-US"/>
        </w:rPr>
        <w:br/>
      </w:r>
      <w:r w:rsidRPr="00E1413D">
        <w:rPr>
          <w:sz w:val="22"/>
          <w:szCs w:val="22"/>
          <w:lang w:val="en-US"/>
        </w:rPr>
        <w:br/>
      </w:r>
      <w:r w:rsidRPr="00E1413D">
        <w:rPr>
          <w:sz w:val="22"/>
          <w:szCs w:val="22"/>
          <w:lang w:val="en-US"/>
        </w:rPr>
        <w:br/>
      </w:r>
      <w:r w:rsidRPr="00E1413D">
        <w:rPr>
          <w:sz w:val="22"/>
          <w:szCs w:val="22"/>
          <w:lang w:val="en-US"/>
        </w:rPr>
        <w:br/>
      </w:r>
      <w:r w:rsidRPr="00E1413D">
        <w:rPr>
          <w:sz w:val="22"/>
          <w:szCs w:val="22"/>
          <w:lang w:val="en-US"/>
        </w:rPr>
        <w:br/>
      </w:r>
    </w:p>
    <w:p w14:paraId="6E8D23AB" w14:textId="78EA6A11" w:rsidR="005F52ED" w:rsidRPr="00E1413D" w:rsidRDefault="00A71CD1">
      <w:pPr>
        <w:rPr>
          <w:sz w:val="28"/>
          <w:szCs w:val="40"/>
        </w:rPr>
      </w:pPr>
      <w:r>
        <w:rPr>
          <w:sz w:val="28"/>
          <w:szCs w:val="40"/>
        </w:rPr>
        <w:t xml:space="preserve">Visit </w:t>
      </w:r>
      <w:hyperlink r:id="rId26" w:history="1">
        <w:r w:rsidRPr="00B2317F">
          <w:rPr>
            <w:rStyle w:val="Hyperlink"/>
            <w:sz w:val="28"/>
            <w:szCs w:val="40"/>
          </w:rPr>
          <w:t>https://teflinstitute.com/</w:t>
        </w:r>
      </w:hyperlink>
      <w:r>
        <w:rPr>
          <w:sz w:val="28"/>
          <w:szCs w:val="40"/>
        </w:rPr>
        <w:t xml:space="preserve"> to begin your TEFL journey today!</w:t>
      </w:r>
    </w:p>
    <w:sectPr w:rsidR="005F52ED" w:rsidRPr="00E1413D" w:rsidSect="00994537">
      <w:headerReference w:type="default" r:id="rId27"/>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B6743B" w14:textId="77777777" w:rsidR="00917EE5" w:rsidRDefault="00917EE5" w:rsidP="00B9721D">
      <w:r>
        <w:separator/>
      </w:r>
    </w:p>
  </w:endnote>
  <w:endnote w:type="continuationSeparator" w:id="0">
    <w:p w14:paraId="28EF6FE7" w14:textId="77777777" w:rsidR="00917EE5" w:rsidRDefault="00917EE5" w:rsidP="00B972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DaunPenh">
    <w:charset w:val="00"/>
    <w:family w:val="auto"/>
    <w:pitch w:val="variable"/>
    <w:sig w:usb0="80000003" w:usb1="00000000" w:usb2="00010000" w:usb3="00000000" w:csb0="00000001" w:csb1="00000000"/>
  </w:font>
  <w:font w:name="Calibri Light">
    <w:panose1 w:val="020F0302020204030204"/>
    <w:charset w:val="00"/>
    <w:family w:val="swiss"/>
    <w:pitch w:val="variable"/>
    <w:sig w:usb0="E4002EFF" w:usb1="C200247B" w:usb2="00000009" w:usb3="00000000" w:csb0="000001FF" w:csb1="00000000"/>
  </w:font>
  <w:font w:name="MoolBoran">
    <w:charset w:val="00"/>
    <w:family w:val="swiss"/>
    <w:pitch w:val="variable"/>
    <w:sig w:usb0="80000003" w:usb1="00000000" w:usb2="00010000" w:usb3="00000000" w:csb0="00000001" w:csb1="00000000"/>
  </w:font>
  <w:font w:name="Segoe UI Emoji">
    <w:panose1 w:val="020B0502040204020203"/>
    <w:charset w:val="00"/>
    <w:family w:val="swiss"/>
    <w:pitch w:val="variable"/>
    <w:sig w:usb0="00000003" w:usb1="02000000" w:usb2="08000000" w:usb3="00000000" w:csb0="00000001" w:csb1="00000000"/>
  </w:font>
  <w:font w:name="Montserrat">
    <w:panose1 w:val="02000505000000020004"/>
    <w:charset w:val="00"/>
    <w:family w:val="auto"/>
    <w:pitch w:val="variable"/>
    <w:sig w:usb0="8000002F" w:usb1="4000204A"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CB5F8B" w14:textId="77777777" w:rsidR="00917EE5" w:rsidRDefault="00917EE5" w:rsidP="00B9721D">
      <w:r>
        <w:separator/>
      </w:r>
    </w:p>
  </w:footnote>
  <w:footnote w:type="continuationSeparator" w:id="0">
    <w:p w14:paraId="58567DC6" w14:textId="77777777" w:rsidR="00917EE5" w:rsidRDefault="00917EE5" w:rsidP="00B972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453C38" w14:textId="6E2BDCA9" w:rsidR="00B9721D" w:rsidRDefault="00B9721D">
    <w:pPr>
      <w:pStyle w:val="Header"/>
    </w:pPr>
    <w:r w:rsidRPr="005F52ED">
      <w:rPr>
        <w:rFonts w:ascii="Montserrat" w:hAnsi="Montserrat"/>
        <w:noProof/>
        <w:sz w:val="20"/>
        <w:szCs w:val="20"/>
      </w:rPr>
      <w:drawing>
        <wp:anchor distT="0" distB="0" distL="114300" distR="114300" simplePos="0" relativeHeight="251659264" behindDoc="1" locked="0" layoutInCell="1" allowOverlap="1" wp14:anchorId="23BD290C" wp14:editId="08D5E286">
          <wp:simplePos x="0" y="0"/>
          <wp:positionH relativeFrom="page">
            <wp:align>left</wp:align>
          </wp:positionH>
          <wp:positionV relativeFrom="page">
            <wp:align>top</wp:align>
          </wp:positionV>
          <wp:extent cx="7553325" cy="10681970"/>
          <wp:effectExtent l="0" t="0" r="9525" b="5080"/>
          <wp:wrapNone/>
          <wp:docPr id="1" name="Picture 1" descr="A black background with a black squar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lack background with a black square&#10;&#10;AI-generated content may be incorrect."/>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3325" cy="1068197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C80B54"/>
    <w:multiLevelType w:val="multilevel"/>
    <w:tmpl w:val="7EE6C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103F45"/>
    <w:multiLevelType w:val="multilevel"/>
    <w:tmpl w:val="0B5AD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320503"/>
    <w:multiLevelType w:val="multilevel"/>
    <w:tmpl w:val="DC0A0C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37A53DC"/>
    <w:multiLevelType w:val="multilevel"/>
    <w:tmpl w:val="DDCED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8343CF8"/>
    <w:multiLevelType w:val="multilevel"/>
    <w:tmpl w:val="7194C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3D43878"/>
    <w:multiLevelType w:val="multilevel"/>
    <w:tmpl w:val="2D14A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9BC5EC9"/>
    <w:multiLevelType w:val="multilevel"/>
    <w:tmpl w:val="392EF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D857FA0"/>
    <w:multiLevelType w:val="multilevel"/>
    <w:tmpl w:val="FDEE5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9110430"/>
    <w:multiLevelType w:val="multilevel"/>
    <w:tmpl w:val="B3FEA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62008C4"/>
    <w:multiLevelType w:val="multilevel"/>
    <w:tmpl w:val="ED206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A2E5C18"/>
    <w:multiLevelType w:val="multilevel"/>
    <w:tmpl w:val="BCFED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4203231"/>
    <w:multiLevelType w:val="multilevel"/>
    <w:tmpl w:val="5D20F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47802CE"/>
    <w:multiLevelType w:val="multilevel"/>
    <w:tmpl w:val="B4886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DF90980"/>
    <w:multiLevelType w:val="multilevel"/>
    <w:tmpl w:val="6DA25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F622F32"/>
    <w:multiLevelType w:val="multilevel"/>
    <w:tmpl w:val="9B78B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98986441">
    <w:abstractNumId w:val="0"/>
  </w:num>
  <w:num w:numId="2" w16cid:durableId="480192551">
    <w:abstractNumId w:val="10"/>
  </w:num>
  <w:num w:numId="3" w16cid:durableId="2052726966">
    <w:abstractNumId w:val="3"/>
  </w:num>
  <w:num w:numId="4" w16cid:durableId="1632979656">
    <w:abstractNumId w:val="7"/>
  </w:num>
  <w:num w:numId="5" w16cid:durableId="570434705">
    <w:abstractNumId w:val="2"/>
  </w:num>
  <w:num w:numId="6" w16cid:durableId="342441353">
    <w:abstractNumId w:val="1"/>
  </w:num>
  <w:num w:numId="7" w16cid:durableId="1516580204">
    <w:abstractNumId w:val="13"/>
  </w:num>
  <w:num w:numId="8" w16cid:durableId="198056888">
    <w:abstractNumId w:val="8"/>
  </w:num>
  <w:num w:numId="9" w16cid:durableId="1002274013">
    <w:abstractNumId w:val="4"/>
  </w:num>
  <w:num w:numId="10" w16cid:durableId="1267276238">
    <w:abstractNumId w:val="14"/>
  </w:num>
  <w:num w:numId="11" w16cid:durableId="1696930413">
    <w:abstractNumId w:val="6"/>
  </w:num>
  <w:num w:numId="12" w16cid:durableId="742264910">
    <w:abstractNumId w:val="12"/>
  </w:num>
  <w:num w:numId="13" w16cid:durableId="1094478914">
    <w:abstractNumId w:val="9"/>
  </w:num>
  <w:num w:numId="14" w16cid:durableId="1594699973">
    <w:abstractNumId w:val="11"/>
  </w:num>
  <w:num w:numId="15" w16cid:durableId="25952626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52ED"/>
    <w:rsid w:val="00025282"/>
    <w:rsid w:val="002D692B"/>
    <w:rsid w:val="005F52ED"/>
    <w:rsid w:val="007143EE"/>
    <w:rsid w:val="00793CAC"/>
    <w:rsid w:val="007E28EF"/>
    <w:rsid w:val="00916998"/>
    <w:rsid w:val="00917EE5"/>
    <w:rsid w:val="00994537"/>
    <w:rsid w:val="00A71CD1"/>
    <w:rsid w:val="00B9721D"/>
    <w:rsid w:val="00E1413D"/>
  </w:rsids>
  <m:mathPr>
    <m:mathFont m:val="Cambria Math"/>
    <m:brkBin m:val="before"/>
    <m:brkBinSub m:val="--"/>
    <m:smallFrac m:val="0"/>
    <m:dispDef/>
    <m:lMargin m:val="0"/>
    <m:rMargin m:val="0"/>
    <m:defJc m:val="centerGroup"/>
    <m:wrapIndent m:val="1440"/>
    <m:intLim m:val="subSup"/>
    <m:naryLim m:val="undOvr"/>
  </m:mathPr>
  <w:themeFontLang w:val="en-GB" w:bidi="km-K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E295FB"/>
  <w15:chartTrackingRefBased/>
  <w15:docId w15:val="{A0F3072E-79A0-034E-9E3F-C0DFFBE2B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39"/>
        <w:lang w:val="en-GB" w:eastAsia="en-US" w:bidi="km-K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1413D"/>
    <w:pPr>
      <w:keepNext/>
      <w:keepLines/>
      <w:spacing w:before="240"/>
      <w:outlineLvl w:val="0"/>
    </w:pPr>
    <w:rPr>
      <w:rFonts w:asciiTheme="majorHAnsi" w:eastAsiaTheme="majorEastAsia" w:hAnsiTheme="majorHAnsi" w:cstheme="majorBidi"/>
      <w:color w:val="2F5496" w:themeColor="accent1" w:themeShade="BF"/>
      <w:sz w:val="32"/>
      <w:szCs w:val="5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9721D"/>
    <w:pPr>
      <w:tabs>
        <w:tab w:val="center" w:pos="4680"/>
        <w:tab w:val="right" w:pos="9360"/>
      </w:tabs>
    </w:pPr>
  </w:style>
  <w:style w:type="character" w:customStyle="1" w:styleId="HeaderChar">
    <w:name w:val="Header Char"/>
    <w:basedOn w:val="DefaultParagraphFont"/>
    <w:link w:val="Header"/>
    <w:uiPriority w:val="99"/>
    <w:rsid w:val="00B9721D"/>
  </w:style>
  <w:style w:type="paragraph" w:styleId="Footer">
    <w:name w:val="footer"/>
    <w:basedOn w:val="Normal"/>
    <w:link w:val="FooterChar"/>
    <w:uiPriority w:val="99"/>
    <w:unhideWhenUsed/>
    <w:rsid w:val="00B9721D"/>
    <w:pPr>
      <w:tabs>
        <w:tab w:val="center" w:pos="4680"/>
        <w:tab w:val="right" w:pos="9360"/>
      </w:tabs>
    </w:pPr>
  </w:style>
  <w:style w:type="character" w:customStyle="1" w:styleId="FooterChar">
    <w:name w:val="Footer Char"/>
    <w:basedOn w:val="DefaultParagraphFont"/>
    <w:link w:val="Footer"/>
    <w:uiPriority w:val="99"/>
    <w:rsid w:val="00B9721D"/>
  </w:style>
  <w:style w:type="character" w:styleId="Hyperlink">
    <w:name w:val="Hyperlink"/>
    <w:basedOn w:val="DefaultParagraphFont"/>
    <w:uiPriority w:val="99"/>
    <w:unhideWhenUsed/>
    <w:rsid w:val="00E1413D"/>
    <w:rPr>
      <w:color w:val="0563C1" w:themeColor="hyperlink"/>
      <w:u w:val="single"/>
    </w:rPr>
  </w:style>
  <w:style w:type="character" w:styleId="UnresolvedMention">
    <w:name w:val="Unresolved Mention"/>
    <w:basedOn w:val="DefaultParagraphFont"/>
    <w:uiPriority w:val="99"/>
    <w:rsid w:val="00E1413D"/>
    <w:rPr>
      <w:color w:val="605E5C"/>
      <w:shd w:val="clear" w:color="auto" w:fill="E1DFDD"/>
    </w:rPr>
  </w:style>
  <w:style w:type="character" w:customStyle="1" w:styleId="Heading1Char">
    <w:name w:val="Heading 1 Char"/>
    <w:basedOn w:val="DefaultParagraphFont"/>
    <w:link w:val="Heading1"/>
    <w:uiPriority w:val="9"/>
    <w:rsid w:val="00E1413D"/>
    <w:rPr>
      <w:rFonts w:asciiTheme="majorHAnsi" w:eastAsiaTheme="majorEastAsia" w:hAnsiTheme="majorHAnsi" w:cstheme="majorBidi"/>
      <w:color w:val="2F5496" w:themeColor="accent1" w:themeShade="BF"/>
      <w:sz w:val="3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32676">
      <w:bodyDiv w:val="1"/>
      <w:marLeft w:val="0"/>
      <w:marRight w:val="0"/>
      <w:marTop w:val="0"/>
      <w:marBottom w:val="0"/>
      <w:divBdr>
        <w:top w:val="none" w:sz="0" w:space="0" w:color="auto"/>
        <w:left w:val="none" w:sz="0" w:space="0" w:color="auto"/>
        <w:bottom w:val="none" w:sz="0" w:space="0" w:color="auto"/>
        <w:right w:val="none" w:sz="0" w:space="0" w:color="auto"/>
      </w:divBdr>
    </w:div>
    <w:div w:id="1660301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ov6nAMGzKK4&amp;embeds_referring_euri=https%3A%2F%2Fcourses.teflinstitute.com%2F" TargetMode="External"/><Relationship Id="rId13" Type="http://schemas.openxmlformats.org/officeDocument/2006/relationships/hyperlink" Target="https://www.teach-this.com/" TargetMode="External"/><Relationship Id="rId18" Type="http://schemas.openxmlformats.org/officeDocument/2006/relationships/image" Target="media/image4.png"/><Relationship Id="rId26" Type="http://schemas.openxmlformats.org/officeDocument/2006/relationships/hyperlink" Target="https://teflinstitute.com/" TargetMode="External"/><Relationship Id="rId3" Type="http://schemas.openxmlformats.org/officeDocument/2006/relationships/settings" Target="settings.xml"/><Relationship Id="rId21" Type="http://schemas.openxmlformats.org/officeDocument/2006/relationships/hyperlink" Target="https://www.eslgamesworld.com/" TargetMode="External"/><Relationship Id="rId7" Type="http://schemas.openxmlformats.org/officeDocument/2006/relationships/hyperlink" Target="https://docs.google.com/document/d/1hAn0xyxHCjbvDQ_K2ufWmsP8Qw3wEO3EMVW-UxyxuPQ/edit?usp=sharing" TargetMode="External"/><Relationship Id="rId12" Type="http://schemas.openxmlformats.org/officeDocument/2006/relationships/image" Target="media/image1.png"/><Relationship Id="rId17" Type="http://schemas.openxmlformats.org/officeDocument/2006/relationships/hyperlink" Target="https://film-english.com/" TargetMode="External"/><Relationship Id="rId25" Type="http://schemas.openxmlformats.org/officeDocument/2006/relationships/image" Target="media/image7.png"/><Relationship Id="rId2" Type="http://schemas.openxmlformats.org/officeDocument/2006/relationships/styles" Target="styles.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onestopenglish.com" TargetMode="External"/><Relationship Id="rId24" Type="http://schemas.openxmlformats.org/officeDocument/2006/relationships/hyperlink" Target="https://www.englishclub.com/" TargetMode="External"/><Relationship Id="rId5" Type="http://schemas.openxmlformats.org/officeDocument/2006/relationships/footnotes" Target="footnotes.xml"/><Relationship Id="rId15" Type="http://schemas.openxmlformats.org/officeDocument/2006/relationships/hyperlink" Target="https://en.islcollective.com/" TargetMode="External"/><Relationship Id="rId23" Type="http://schemas.openxmlformats.org/officeDocument/2006/relationships/hyperlink" Target="https://ipa.typeit.org/" TargetMode="External"/><Relationship Id="rId28" Type="http://schemas.openxmlformats.org/officeDocument/2006/relationships/fontTable" Target="fontTable.xml"/><Relationship Id="rId10" Type="http://schemas.openxmlformats.org/officeDocument/2006/relationships/hyperlink" Target="https://www.teachingenglish.org.uk/" TargetMode="External"/><Relationship Id="rId19" Type="http://schemas.openxmlformats.org/officeDocument/2006/relationships/hyperlink" Target="http://busyteacher.org" TargetMode="External"/><Relationship Id="rId4" Type="http://schemas.openxmlformats.org/officeDocument/2006/relationships/webSettings" Target="webSettings.xml"/><Relationship Id="rId9" Type="http://schemas.openxmlformats.org/officeDocument/2006/relationships/hyperlink" Target="https://drive.google.com/file/d/1p5xMW8oi2amE9cxYz6MSrJr52e2aPBun/view?usp=sharing" TargetMode="Externa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1306</Words>
  <Characters>7448</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Jacob Thomas</cp:lastModifiedBy>
  <cp:revision>3</cp:revision>
  <dcterms:created xsi:type="dcterms:W3CDTF">2025-02-24T10:39:00Z</dcterms:created>
  <dcterms:modified xsi:type="dcterms:W3CDTF">2025-02-24T10:40:00Z</dcterms:modified>
</cp:coreProperties>
</file>